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38" w:rsidRPr="00F23838" w:rsidRDefault="00F23838" w:rsidP="00F23838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INE5680 – SEGURANÇA </w:t>
      </w:r>
      <w:r w:rsidR="0082385F">
        <w:rPr>
          <w:rFonts w:eastAsia="Calibri" w:cs="Arial"/>
          <w:sz w:val="20"/>
          <w:szCs w:val="20"/>
        </w:rPr>
        <w:t>DA INFORMAÇÃO E DE REDES – Prova</w:t>
      </w:r>
      <w:r w:rsidRPr="00F23838">
        <w:rPr>
          <w:rFonts w:eastAsia="Calibri" w:cs="Arial"/>
          <w:sz w:val="20"/>
          <w:szCs w:val="20"/>
        </w:rPr>
        <w:t xml:space="preserve"> </w:t>
      </w:r>
      <w:proofErr w:type="gramStart"/>
      <w:r w:rsidRPr="00F23838">
        <w:rPr>
          <w:rFonts w:eastAsia="Calibri" w:cs="Arial"/>
          <w:sz w:val="20"/>
          <w:szCs w:val="20"/>
        </w:rPr>
        <w:t>1</w:t>
      </w:r>
      <w:proofErr w:type="gramEnd"/>
      <w:r w:rsidRPr="00F23838">
        <w:rPr>
          <w:rFonts w:eastAsia="Calibri" w:cs="Arial"/>
          <w:sz w:val="20"/>
          <w:szCs w:val="20"/>
        </w:rPr>
        <w:t xml:space="preserve">  –  04/10/2013</w:t>
      </w:r>
      <w:r w:rsidR="00072FF0">
        <w:rPr>
          <w:rFonts w:eastAsia="Calibri" w:cs="Arial"/>
          <w:sz w:val="20"/>
          <w:szCs w:val="20"/>
        </w:rPr>
        <w:t xml:space="preserve"> – Turmas A e B</w:t>
      </w:r>
      <w:r w:rsidR="0082385F">
        <w:rPr>
          <w:rFonts w:eastAsia="Calibri" w:cs="Arial"/>
          <w:sz w:val="20"/>
          <w:szCs w:val="20"/>
        </w:rPr>
        <w:t xml:space="preserve"> – Prova A</w:t>
      </w:r>
    </w:p>
    <w:p w:rsidR="00F23838" w:rsidRPr="00F23838" w:rsidRDefault="00F23838" w:rsidP="00F23838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proofErr w:type="gramStart"/>
      <w:r w:rsidRPr="00F23838">
        <w:rPr>
          <w:rFonts w:eastAsia="Calibri" w:cs="Arial"/>
          <w:sz w:val="20"/>
          <w:szCs w:val="20"/>
        </w:rPr>
        <w:t>NOME :</w:t>
      </w:r>
      <w:proofErr w:type="gramEnd"/>
      <w:r w:rsidRPr="00F23838">
        <w:rPr>
          <w:rFonts w:eastAsia="Calibri" w:cs="Arial"/>
          <w:sz w:val="20"/>
          <w:szCs w:val="20"/>
        </w:rPr>
        <w:t xml:space="preserve">  _________________________________</w:t>
      </w:r>
      <w:r w:rsidR="00887D9A">
        <w:rPr>
          <w:rFonts w:eastAsia="Calibri" w:cs="Arial"/>
          <w:sz w:val="20"/>
          <w:szCs w:val="20"/>
        </w:rPr>
        <w:t xml:space="preserve">________________ </w:t>
      </w:r>
      <w:r w:rsidR="00181CE0">
        <w:rPr>
          <w:rFonts w:eastAsia="Calibri" w:cs="Arial"/>
          <w:sz w:val="20"/>
          <w:szCs w:val="20"/>
        </w:rPr>
        <w:t xml:space="preserve">  </w:t>
      </w:r>
      <w:r w:rsidRPr="00F23838">
        <w:rPr>
          <w:rFonts w:eastAsia="Calibri" w:cs="Arial"/>
          <w:sz w:val="20"/>
          <w:szCs w:val="20"/>
        </w:rPr>
        <w:t xml:space="preserve"> MATRÍCULA : ________________</w:t>
      </w:r>
    </w:p>
    <w:p w:rsidR="00F23838" w:rsidRDefault="00F23838" w:rsidP="00F2383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23838" w:rsidRPr="00F23838" w:rsidRDefault="00F23838" w:rsidP="00F2383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1. Indique (Verdade/Falso)</w:t>
      </w:r>
      <w:r w:rsidR="00E40453">
        <w:rPr>
          <w:rFonts w:eastAsia="Calibri" w:cs="Arial"/>
          <w:sz w:val="20"/>
          <w:szCs w:val="20"/>
        </w:rPr>
        <w:t xml:space="preserve">, </w:t>
      </w:r>
      <w:r>
        <w:rPr>
          <w:rFonts w:eastAsia="Calibri" w:cs="Arial"/>
          <w:sz w:val="20"/>
          <w:szCs w:val="20"/>
        </w:rPr>
        <w:t>sublinhando no texto</w:t>
      </w:r>
      <w:r w:rsidR="009E0A27">
        <w:rPr>
          <w:rFonts w:eastAsia="Calibri" w:cs="Arial"/>
          <w:sz w:val="20"/>
          <w:szCs w:val="20"/>
        </w:rPr>
        <w:t xml:space="preserve"> e comentando, brevemente, </w:t>
      </w:r>
      <w:r>
        <w:rPr>
          <w:rFonts w:eastAsia="Calibri" w:cs="Arial"/>
          <w:sz w:val="20"/>
          <w:szCs w:val="20"/>
        </w:rPr>
        <w:t>o porquê de sua resposta:</w:t>
      </w:r>
      <w:r w:rsidR="009E0A27">
        <w:rPr>
          <w:rFonts w:eastAsia="Calibri" w:cs="Arial"/>
          <w:sz w:val="20"/>
          <w:szCs w:val="20"/>
        </w:rPr>
        <w:t xml:space="preserve"> (0,1</w:t>
      </w:r>
      <w:r>
        <w:rPr>
          <w:rFonts w:eastAsia="Calibri" w:cs="Arial"/>
          <w:sz w:val="20"/>
          <w:szCs w:val="20"/>
        </w:rPr>
        <w:t>0 cada certa</w:t>
      </w:r>
      <w:r w:rsidR="00FC47BF">
        <w:rPr>
          <w:rFonts w:eastAsia="Calibri" w:cs="Arial"/>
          <w:sz w:val="20"/>
          <w:szCs w:val="20"/>
        </w:rPr>
        <w:t xml:space="preserve"> = 0,5</w:t>
      </w:r>
      <w:proofErr w:type="gramStart"/>
      <w:r>
        <w:rPr>
          <w:rFonts w:eastAsia="Calibri" w:cs="Arial"/>
          <w:sz w:val="20"/>
          <w:szCs w:val="20"/>
        </w:rPr>
        <w:t>)</w:t>
      </w:r>
      <w:proofErr w:type="gramEnd"/>
    </w:p>
    <w:p w:rsidR="00F23838" w:rsidRPr="00F23838" w:rsidRDefault="00F23838" w:rsidP="00F2383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9E0A27" w:rsidRDefault="00F23838" w:rsidP="009E0A2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9E0A27">
        <w:rPr>
          <w:rFonts w:cs="Arial"/>
          <w:sz w:val="20"/>
          <w:szCs w:val="20"/>
        </w:rPr>
        <w:t>(</w:t>
      </w:r>
      <w:r w:rsidRPr="00D32B07">
        <w:rPr>
          <w:rFonts w:cs="Arial"/>
          <w:color w:val="0000FF"/>
          <w:sz w:val="20"/>
          <w:szCs w:val="20"/>
        </w:rPr>
        <w:t>Verdade</w:t>
      </w:r>
      <w:r w:rsidRPr="009E0A27">
        <w:rPr>
          <w:rFonts w:cs="Arial"/>
          <w:sz w:val="20"/>
          <w:szCs w:val="20"/>
        </w:rPr>
        <w:t xml:space="preserve">/Falso) Para um algoritmo de criptografia simétrica ser </w:t>
      </w:r>
      <w:r w:rsidRPr="009E0A27">
        <w:rPr>
          <w:rFonts w:cs="Arial"/>
          <w:sz w:val="20"/>
          <w:szCs w:val="20"/>
          <w:u w:val="single"/>
        </w:rPr>
        <w:t>computacionalmente seguro</w:t>
      </w:r>
      <w:r w:rsidR="009E0A27">
        <w:rPr>
          <w:rFonts w:cs="Arial"/>
          <w:sz w:val="20"/>
          <w:szCs w:val="20"/>
        </w:rPr>
        <w:t xml:space="preserve">, </w:t>
      </w:r>
      <w:proofErr w:type="gramStart"/>
      <w:r w:rsidR="009E0A27">
        <w:rPr>
          <w:rFonts w:cs="Arial"/>
          <w:sz w:val="20"/>
          <w:szCs w:val="20"/>
        </w:rPr>
        <w:t>um</w:t>
      </w:r>
      <w:proofErr w:type="gramEnd"/>
    </w:p>
    <w:p w:rsidR="0009564C" w:rsidRPr="0009564C" w:rsidRDefault="00F23838" w:rsidP="0009564C">
      <w:pPr>
        <w:autoSpaceDE w:val="0"/>
        <w:autoSpaceDN w:val="0"/>
        <w:adjustRightInd w:val="0"/>
        <w:spacing w:after="0" w:line="240" w:lineRule="auto"/>
        <w:jc w:val="both"/>
        <w:rPr>
          <w:color w:val="0000FF"/>
          <w:sz w:val="20"/>
          <w:szCs w:val="20"/>
        </w:rPr>
      </w:pPr>
      <w:proofErr w:type="gramStart"/>
      <w:r w:rsidRPr="009E0A27">
        <w:rPr>
          <w:rFonts w:cs="Arial"/>
          <w:sz w:val="20"/>
          <w:szCs w:val="20"/>
        </w:rPr>
        <w:t>dos</w:t>
      </w:r>
      <w:proofErr w:type="gramEnd"/>
      <w:r w:rsidRPr="009E0A27">
        <w:rPr>
          <w:rFonts w:cs="Arial"/>
          <w:sz w:val="20"/>
          <w:szCs w:val="20"/>
        </w:rPr>
        <w:t xml:space="preserve"> seguintes critérios é atendido:  (a) o </w:t>
      </w:r>
      <w:r w:rsidRPr="009E0A27">
        <w:rPr>
          <w:rFonts w:cs="Arial"/>
          <w:sz w:val="20"/>
          <w:szCs w:val="20"/>
          <w:u w:val="single"/>
        </w:rPr>
        <w:t>custo</w:t>
      </w:r>
      <w:r w:rsidRPr="009E0A27">
        <w:rPr>
          <w:rFonts w:cs="Arial"/>
          <w:sz w:val="20"/>
          <w:szCs w:val="20"/>
        </w:rPr>
        <w:t xml:space="preserve"> para quebrar a cifra é </w:t>
      </w:r>
      <w:r w:rsidRPr="0004125E">
        <w:rPr>
          <w:rFonts w:cs="Arial"/>
          <w:color w:val="0000FF"/>
          <w:sz w:val="20"/>
          <w:szCs w:val="20"/>
          <w:u w:val="single"/>
        </w:rPr>
        <w:t>muito maior</w:t>
      </w:r>
      <w:r w:rsidRPr="0004125E">
        <w:rPr>
          <w:rFonts w:cs="Arial"/>
          <w:color w:val="0000FF"/>
          <w:sz w:val="20"/>
          <w:szCs w:val="20"/>
        </w:rPr>
        <w:t xml:space="preserve"> </w:t>
      </w:r>
      <w:r w:rsidRPr="009E0A27">
        <w:rPr>
          <w:rFonts w:cs="Arial"/>
          <w:sz w:val="20"/>
          <w:szCs w:val="20"/>
        </w:rPr>
        <w:t xml:space="preserve">do que valor da informação cifrada; (b) o </w:t>
      </w:r>
      <w:r w:rsidRPr="009E0A27">
        <w:rPr>
          <w:rFonts w:cs="Arial"/>
          <w:sz w:val="20"/>
          <w:szCs w:val="20"/>
          <w:u w:val="single"/>
        </w:rPr>
        <w:t>tempo</w:t>
      </w:r>
      <w:r w:rsidRPr="009E0A27">
        <w:rPr>
          <w:rFonts w:cs="Arial"/>
          <w:sz w:val="20"/>
          <w:szCs w:val="20"/>
        </w:rPr>
        <w:t xml:space="preserve"> exigido para quebrar a cifra é </w:t>
      </w:r>
      <w:r w:rsidRPr="0004125E">
        <w:rPr>
          <w:rFonts w:cs="Arial"/>
          <w:color w:val="0000FF"/>
          <w:sz w:val="20"/>
          <w:szCs w:val="20"/>
          <w:u w:val="single"/>
        </w:rPr>
        <w:t>muito maior</w:t>
      </w:r>
      <w:r w:rsidRPr="0004125E">
        <w:rPr>
          <w:rFonts w:cs="Arial"/>
          <w:color w:val="0000FF"/>
          <w:sz w:val="20"/>
          <w:szCs w:val="20"/>
        </w:rPr>
        <w:t xml:space="preserve"> </w:t>
      </w:r>
      <w:r w:rsidRPr="009E0A27">
        <w:rPr>
          <w:rFonts w:cs="Arial"/>
          <w:sz w:val="20"/>
          <w:szCs w:val="20"/>
        </w:rPr>
        <w:t>ao tempo de vida útil da informação.</w:t>
      </w:r>
      <w:r w:rsidR="0009564C">
        <w:rPr>
          <w:rFonts w:cs="Arial"/>
          <w:sz w:val="20"/>
          <w:szCs w:val="20"/>
        </w:rPr>
        <w:t xml:space="preserve">  </w:t>
      </w:r>
      <w:r w:rsidR="0009564C" w:rsidRPr="0009564C">
        <w:rPr>
          <w:rFonts w:cs="PalatinoLinotype-Roman"/>
          <w:color w:val="0000FF"/>
          <w:sz w:val="20"/>
          <w:szCs w:val="20"/>
        </w:rPr>
        <w:t xml:space="preserve">Estas são boas razões para aceitarmos/confiarmos </w:t>
      </w:r>
      <w:r w:rsidR="0009564C" w:rsidRPr="0009564C">
        <w:rPr>
          <w:rFonts w:cs="PalatinoLinotype-Roman"/>
          <w:color w:val="0000FF"/>
          <w:sz w:val="20"/>
          <w:szCs w:val="20"/>
        </w:rPr>
        <w:t>em algoritmos de criptografia simétrica</w:t>
      </w:r>
      <w:r w:rsidR="0009564C" w:rsidRPr="0009564C">
        <w:rPr>
          <w:rFonts w:cs="PalatinoLinotype-Roman"/>
          <w:color w:val="0000FF"/>
          <w:sz w:val="20"/>
          <w:szCs w:val="20"/>
        </w:rPr>
        <w:t xml:space="preserve"> E por isso, utilizamos, até hoje, algoritmos</w:t>
      </w:r>
      <w:r w:rsidR="0009564C" w:rsidRPr="0009564C">
        <w:rPr>
          <w:rFonts w:cs="PalatinoLinotype-Roman"/>
          <w:color w:val="0000FF"/>
          <w:sz w:val="20"/>
          <w:szCs w:val="20"/>
        </w:rPr>
        <w:t xml:space="preserve"> antigos que já foram quebrados, como o caso do uso do DES.</w:t>
      </w:r>
    </w:p>
    <w:p w:rsidR="00F23838" w:rsidRPr="009E0A27" w:rsidRDefault="00F23838" w:rsidP="009E0A2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9E0A27" w:rsidRPr="00F23838" w:rsidRDefault="009E0A27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9E0A27" w:rsidRPr="009E0A27" w:rsidRDefault="00F23838" w:rsidP="009E0A2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9E0A27">
        <w:rPr>
          <w:rFonts w:eastAsia="Calibri" w:cs="Arial"/>
          <w:sz w:val="20"/>
          <w:szCs w:val="20"/>
        </w:rPr>
        <w:t>(Verdade/</w:t>
      </w:r>
      <w:r w:rsidRPr="00D32B07">
        <w:rPr>
          <w:rFonts w:eastAsia="Calibri" w:cs="Arial"/>
          <w:color w:val="C00000"/>
          <w:sz w:val="20"/>
          <w:szCs w:val="20"/>
        </w:rPr>
        <w:t>Falso</w:t>
      </w:r>
      <w:r w:rsidRPr="009E0A27">
        <w:rPr>
          <w:rFonts w:eastAsia="Calibri" w:cs="Arial"/>
          <w:sz w:val="20"/>
          <w:szCs w:val="20"/>
        </w:rPr>
        <w:t xml:space="preserve">) </w:t>
      </w:r>
      <w:proofErr w:type="gramStart"/>
      <w:r w:rsidRPr="009E0A27">
        <w:rPr>
          <w:rFonts w:eastAsia="Calibri" w:cs="Arial"/>
          <w:sz w:val="20"/>
          <w:szCs w:val="20"/>
        </w:rPr>
        <w:t>Várias técnicas tem sido</w:t>
      </w:r>
      <w:proofErr w:type="gramEnd"/>
      <w:r w:rsidRPr="009E0A27">
        <w:rPr>
          <w:rFonts w:eastAsia="Calibri" w:cs="Arial"/>
          <w:sz w:val="20"/>
          <w:szCs w:val="20"/>
        </w:rPr>
        <w:t xml:space="preserve"> propostas para d</w:t>
      </w:r>
      <w:r w:rsidR="009E0A27" w:rsidRPr="009E0A27">
        <w:rPr>
          <w:rFonts w:eastAsia="Calibri" w:cs="Arial"/>
          <w:sz w:val="20"/>
          <w:szCs w:val="20"/>
        </w:rPr>
        <w:t>istribuição de chaves públicas.</w:t>
      </w:r>
    </w:p>
    <w:p w:rsidR="00F23838" w:rsidRPr="00D32B07" w:rsidRDefault="00F23838" w:rsidP="009E0A2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FF"/>
          <w:sz w:val="20"/>
          <w:szCs w:val="20"/>
        </w:rPr>
      </w:pPr>
      <w:r w:rsidRPr="009E0A27">
        <w:rPr>
          <w:rFonts w:eastAsia="Calibri" w:cs="Arial"/>
          <w:sz w:val="20"/>
          <w:szCs w:val="20"/>
        </w:rPr>
        <w:t xml:space="preserve">Praticamente todas essas propostas podem ser agrupadas nos seguintes esquemas gerais: (a) anúncio público de chaves públicas, (b) diretórios distribuídos disponíveis publicamente, (c) autoridade de chave pública e (d) certificados de chave pública. O </w:t>
      </w:r>
      <w:proofErr w:type="spellStart"/>
      <w:proofErr w:type="gramStart"/>
      <w:r w:rsidRPr="009E0A27">
        <w:rPr>
          <w:rFonts w:eastAsia="Calibri" w:cs="Arial"/>
          <w:sz w:val="20"/>
          <w:szCs w:val="20"/>
        </w:rPr>
        <w:t>GnuPG</w:t>
      </w:r>
      <w:proofErr w:type="spellEnd"/>
      <w:proofErr w:type="gramEnd"/>
      <w:r w:rsidRPr="009E0A27">
        <w:rPr>
          <w:rFonts w:eastAsia="Calibri" w:cs="Arial"/>
          <w:sz w:val="20"/>
          <w:szCs w:val="20"/>
        </w:rPr>
        <w:t xml:space="preserve"> gerencia a distribuição de chaves públicas através do anúncio de chaves públicas.</w:t>
      </w:r>
      <w:r w:rsidR="00D32B07">
        <w:rPr>
          <w:rFonts w:eastAsia="Calibri" w:cs="Arial"/>
          <w:sz w:val="20"/>
          <w:szCs w:val="20"/>
        </w:rPr>
        <w:t xml:space="preserve"> </w:t>
      </w:r>
      <w:proofErr w:type="spellStart"/>
      <w:proofErr w:type="gramStart"/>
      <w:r w:rsidR="00D32B07" w:rsidRPr="00D32B07">
        <w:rPr>
          <w:rFonts w:eastAsia="Calibri" w:cs="Arial"/>
          <w:color w:val="0000FF"/>
          <w:sz w:val="20"/>
          <w:szCs w:val="20"/>
        </w:rPr>
        <w:t>GnuPG</w:t>
      </w:r>
      <w:proofErr w:type="spellEnd"/>
      <w:proofErr w:type="gramEnd"/>
      <w:r w:rsidR="00D32B07" w:rsidRPr="00D32B07">
        <w:rPr>
          <w:rFonts w:eastAsia="Calibri" w:cs="Arial"/>
          <w:color w:val="0000FF"/>
          <w:sz w:val="20"/>
          <w:szCs w:val="20"/>
        </w:rPr>
        <w:t xml:space="preserve"> usa </w:t>
      </w:r>
      <w:r w:rsidR="00D32B07" w:rsidRPr="00D32B07">
        <w:rPr>
          <w:rFonts w:eastAsia="Calibri" w:cs="Arial"/>
          <w:color w:val="0000FF"/>
          <w:sz w:val="20"/>
          <w:szCs w:val="20"/>
        </w:rPr>
        <w:t>diretórios distribuídos disponíveis publicamente</w:t>
      </w:r>
      <w:r w:rsidR="00D32B07">
        <w:rPr>
          <w:rFonts w:eastAsia="Calibri" w:cs="Arial"/>
          <w:color w:val="0000FF"/>
          <w:sz w:val="20"/>
          <w:szCs w:val="20"/>
        </w:rPr>
        <w:t xml:space="preserve">, que são inclusive, replicados em servidores na Internet. </w:t>
      </w:r>
    </w:p>
    <w:p w:rsidR="00F23838" w:rsidRPr="00F23838" w:rsidRDefault="00F23838" w:rsidP="00F2383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Calibri" w:cs="BookAntiqua"/>
          <w:sz w:val="20"/>
          <w:szCs w:val="20"/>
        </w:rPr>
      </w:pPr>
      <w:bookmarkStart w:id="0" w:name="_GoBack"/>
      <w:bookmarkEnd w:id="0"/>
    </w:p>
    <w:p w:rsidR="009E0A27" w:rsidRPr="00D32B07" w:rsidRDefault="00F23838" w:rsidP="009E0A27">
      <w:pPr>
        <w:rPr>
          <w:rFonts w:cs="Arial"/>
          <w:color w:val="0000FF"/>
          <w:sz w:val="20"/>
          <w:szCs w:val="20"/>
        </w:rPr>
      </w:pPr>
      <w:proofErr w:type="gramStart"/>
      <w:r w:rsidRPr="00F23838">
        <w:rPr>
          <w:rFonts w:eastAsia="Calibri" w:cs="Arial"/>
          <w:sz w:val="20"/>
          <w:szCs w:val="20"/>
        </w:rPr>
        <w:t>c.</w:t>
      </w:r>
      <w:proofErr w:type="gramEnd"/>
      <w:r w:rsidRPr="00F23838">
        <w:rPr>
          <w:rFonts w:cs="Arial"/>
          <w:sz w:val="20"/>
          <w:szCs w:val="20"/>
        </w:rPr>
        <w:t xml:space="preserve">  (Verdade/</w:t>
      </w:r>
      <w:r w:rsidRPr="00616F1B">
        <w:rPr>
          <w:rFonts w:cs="Arial"/>
          <w:color w:val="C00000"/>
          <w:sz w:val="20"/>
          <w:szCs w:val="20"/>
        </w:rPr>
        <w:t>Falso</w:t>
      </w:r>
      <w:r w:rsidRPr="00F23838">
        <w:rPr>
          <w:rFonts w:cs="Arial"/>
          <w:sz w:val="20"/>
          <w:szCs w:val="20"/>
        </w:rPr>
        <w:t xml:space="preserve">)  Qualquer mensagem pode ser criptografada com o </w:t>
      </w:r>
      <w:r>
        <w:rPr>
          <w:rFonts w:cs="Arial"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 xml:space="preserve">algoritmo do acordo de </w:t>
      </w:r>
      <w:proofErr w:type="spellStart"/>
      <w:r w:rsidRPr="00F23838">
        <w:rPr>
          <w:rFonts w:cs="Arial"/>
          <w:sz w:val="20"/>
          <w:szCs w:val="20"/>
        </w:rPr>
        <w:t>Diffie-Hellman</w:t>
      </w:r>
      <w:proofErr w:type="spellEnd"/>
      <w:r w:rsidRPr="00F23838">
        <w:rPr>
          <w:rFonts w:cs="Arial"/>
          <w:sz w:val="20"/>
          <w:szCs w:val="20"/>
        </w:rPr>
        <w:t xml:space="preserve">. </w:t>
      </w:r>
      <w:r w:rsidR="00D32B07">
        <w:rPr>
          <w:rFonts w:cs="Arial"/>
          <w:sz w:val="20"/>
          <w:szCs w:val="20"/>
        </w:rPr>
        <w:t xml:space="preserve">   </w:t>
      </w:r>
      <w:proofErr w:type="spellStart"/>
      <w:r w:rsidR="00D32B07" w:rsidRPr="00D32B07">
        <w:rPr>
          <w:rFonts w:cs="Arial"/>
          <w:color w:val="0000FF"/>
          <w:sz w:val="20"/>
          <w:szCs w:val="20"/>
        </w:rPr>
        <w:t>Diffie-Hellman</w:t>
      </w:r>
      <w:proofErr w:type="spellEnd"/>
      <w:r w:rsidR="00D32B07" w:rsidRPr="00D32B07">
        <w:rPr>
          <w:rFonts w:cs="Arial"/>
          <w:color w:val="0000FF"/>
          <w:sz w:val="20"/>
          <w:szCs w:val="20"/>
        </w:rPr>
        <w:t xml:space="preserve"> não criptografa, apenas resolve o acordo de uso, por ambas as partes se comunicando, de uma chave compartilhada.</w:t>
      </w:r>
    </w:p>
    <w:p w:rsidR="00F23838" w:rsidRPr="00D32B07" w:rsidRDefault="00F23838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  <w:proofErr w:type="gramStart"/>
      <w:r w:rsidRPr="00F23838">
        <w:rPr>
          <w:rFonts w:eastAsia="Calibri" w:cs="Arial"/>
          <w:sz w:val="20"/>
          <w:szCs w:val="20"/>
        </w:rPr>
        <w:t>d.</w:t>
      </w:r>
      <w:proofErr w:type="gramEnd"/>
      <w:r w:rsidRPr="00F23838">
        <w:rPr>
          <w:rFonts w:eastAsia="Calibri" w:cs="BookAntiqua"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>(</w:t>
      </w:r>
      <w:r w:rsidRPr="00D32B07">
        <w:rPr>
          <w:rFonts w:cs="Arial"/>
          <w:color w:val="0000FF"/>
          <w:sz w:val="20"/>
          <w:szCs w:val="20"/>
        </w:rPr>
        <w:t>Verdade</w:t>
      </w:r>
      <w:r w:rsidRPr="00F23838">
        <w:rPr>
          <w:rFonts w:cs="Arial"/>
          <w:sz w:val="20"/>
          <w:szCs w:val="20"/>
        </w:rPr>
        <w:t xml:space="preserve">/Falso) Um </w:t>
      </w:r>
      <w:proofErr w:type="spellStart"/>
      <w:r w:rsidRPr="00F23838">
        <w:rPr>
          <w:rFonts w:cs="Arial"/>
          <w:sz w:val="20"/>
          <w:szCs w:val="20"/>
        </w:rPr>
        <w:t>email</w:t>
      </w:r>
      <w:proofErr w:type="spellEnd"/>
      <w:r w:rsidRPr="00F23838">
        <w:rPr>
          <w:rFonts w:cs="Arial"/>
          <w:sz w:val="20"/>
          <w:szCs w:val="20"/>
        </w:rPr>
        <w:t xml:space="preserve"> recebido portando um link suspeito, mas que é </w:t>
      </w:r>
      <w:r>
        <w:rPr>
          <w:rFonts w:cs="Arial"/>
          <w:sz w:val="20"/>
          <w:szCs w:val="20"/>
        </w:rPr>
        <w:t xml:space="preserve">não é </w:t>
      </w:r>
      <w:r w:rsidRPr="00F23838">
        <w:rPr>
          <w:rFonts w:cs="Arial"/>
          <w:sz w:val="20"/>
          <w:szCs w:val="20"/>
        </w:rPr>
        <w:t xml:space="preserve">aberto, constitui </w:t>
      </w:r>
      <w:r>
        <w:rPr>
          <w:rFonts w:cs="Arial"/>
          <w:sz w:val="20"/>
          <w:szCs w:val="20"/>
        </w:rPr>
        <w:t>uma ameaça</w:t>
      </w:r>
      <w:r w:rsidRPr="00F23838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mas se aberto, </w:t>
      </w:r>
      <w:r w:rsidRPr="00F23838">
        <w:rPr>
          <w:rFonts w:cs="Arial"/>
          <w:sz w:val="20"/>
          <w:szCs w:val="20"/>
        </w:rPr>
        <w:t xml:space="preserve">dependendo do que existe no link, pode ser uma invasão por software, via algum programa de vírus, cavalo de </w:t>
      </w:r>
      <w:proofErr w:type="spellStart"/>
      <w:r w:rsidRPr="00F23838">
        <w:rPr>
          <w:rFonts w:cs="Arial"/>
          <w:sz w:val="20"/>
          <w:szCs w:val="20"/>
        </w:rPr>
        <w:t>tróia</w:t>
      </w:r>
      <w:proofErr w:type="spellEnd"/>
      <w:r w:rsidRPr="00F23838">
        <w:rPr>
          <w:rFonts w:cs="Arial"/>
          <w:sz w:val="20"/>
          <w:szCs w:val="20"/>
        </w:rPr>
        <w:t xml:space="preserve"> ou um </w:t>
      </w:r>
      <w:proofErr w:type="spellStart"/>
      <w:r w:rsidRPr="00F23838">
        <w:rPr>
          <w:rFonts w:cs="Arial"/>
          <w:i/>
          <w:sz w:val="20"/>
          <w:szCs w:val="20"/>
        </w:rPr>
        <w:t>worm</w:t>
      </w:r>
      <w:proofErr w:type="spellEnd"/>
      <w:r w:rsidRPr="00F23838">
        <w:rPr>
          <w:rFonts w:cs="Arial"/>
          <w:sz w:val="20"/>
          <w:szCs w:val="20"/>
        </w:rPr>
        <w:t>.</w:t>
      </w:r>
      <w:r w:rsidR="00D32B07">
        <w:rPr>
          <w:rFonts w:cs="Arial"/>
          <w:sz w:val="20"/>
          <w:szCs w:val="20"/>
        </w:rPr>
        <w:t xml:space="preserve">  </w:t>
      </w:r>
      <w:r w:rsidR="00D32B07" w:rsidRPr="00D32B07">
        <w:rPr>
          <w:rFonts w:cs="Arial"/>
          <w:color w:val="0000FF"/>
          <w:sz w:val="20"/>
          <w:szCs w:val="20"/>
        </w:rPr>
        <w:t>Se você não clicou no link, nada irá acontecer. O ataque só se concretiza caso você clique.</w:t>
      </w:r>
    </w:p>
    <w:p w:rsidR="009E0A27" w:rsidRDefault="009E0A27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23838" w:rsidRPr="00D32B07" w:rsidRDefault="00F23838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  <w:proofErr w:type="gramStart"/>
      <w:r w:rsidRPr="00F23838">
        <w:rPr>
          <w:rFonts w:cs="Arial"/>
          <w:sz w:val="20"/>
          <w:szCs w:val="20"/>
        </w:rPr>
        <w:t>e</w:t>
      </w:r>
      <w:proofErr w:type="gramEnd"/>
      <w:r w:rsidRPr="00F23838">
        <w:rPr>
          <w:rFonts w:cs="Arial"/>
          <w:sz w:val="20"/>
          <w:szCs w:val="20"/>
        </w:rPr>
        <w:t>. (Verdade/</w:t>
      </w:r>
      <w:r w:rsidRPr="00D32B07">
        <w:rPr>
          <w:rFonts w:cs="Arial"/>
          <w:color w:val="C00000"/>
          <w:sz w:val="20"/>
          <w:szCs w:val="20"/>
        </w:rPr>
        <w:t>Falso</w:t>
      </w:r>
      <w:r w:rsidRPr="00F23838">
        <w:rPr>
          <w:rFonts w:cs="Arial"/>
          <w:sz w:val="20"/>
          <w:szCs w:val="20"/>
        </w:rPr>
        <w:t>) O modo de cifra EBC (cifra um-a-um), para determinadas aplicações, é mais seguro que o modo de cifra CBC (cifra de encadeamento de blocos).</w:t>
      </w:r>
      <w:r w:rsidR="00D32B07">
        <w:rPr>
          <w:rFonts w:cs="Arial"/>
          <w:sz w:val="20"/>
          <w:szCs w:val="20"/>
        </w:rPr>
        <w:t xml:space="preserve">  </w:t>
      </w:r>
      <w:r w:rsidR="00D32B07" w:rsidRPr="00D32B07">
        <w:rPr>
          <w:rFonts w:cs="Arial"/>
          <w:color w:val="0000FF"/>
          <w:sz w:val="20"/>
          <w:szCs w:val="20"/>
        </w:rPr>
        <w:t xml:space="preserve">CBC é mais seguro do que EBC, porque CBC faz o encadeamento usando os blocos e EBC faz a criptografia de blocos, um-a-um. Mas, EBC serve para aplicações com pequena informação a ser protegida. </w:t>
      </w:r>
    </w:p>
    <w:p w:rsidR="009E0A27" w:rsidRPr="00D32B07" w:rsidRDefault="009E0A27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23838" w:rsidRDefault="00F23838" w:rsidP="00F2383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9E0A27" w:rsidRPr="00F23838" w:rsidRDefault="009E0A27" w:rsidP="00F238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23838" w:rsidRDefault="00F23838" w:rsidP="00F2383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F23838" w:rsidRPr="00F23838" w:rsidRDefault="00F23838" w:rsidP="00F23838">
      <w:pPr>
        <w:pStyle w:val="PargrafodaLista"/>
        <w:ind w:left="0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F23838">
        <w:rPr>
          <w:rFonts w:ascii="Arial" w:hAnsi="Arial" w:cs="Arial"/>
          <w:sz w:val="20"/>
          <w:szCs w:val="20"/>
        </w:rPr>
        <w:t xml:space="preserve">.  </w:t>
      </w:r>
      <w:r w:rsidRPr="00F23838">
        <w:rPr>
          <w:rFonts w:cs="Arial"/>
          <w:sz w:val="20"/>
          <w:szCs w:val="20"/>
        </w:rPr>
        <w:t xml:space="preserve">Alice </w:t>
      </w:r>
      <w:r w:rsidRPr="00F23838">
        <w:rPr>
          <w:rFonts w:cs="Arial"/>
          <w:i/>
          <w:sz w:val="20"/>
          <w:szCs w:val="20"/>
        </w:rPr>
        <w:t>(A)</w:t>
      </w:r>
      <w:r w:rsidRPr="00F23838">
        <w:rPr>
          <w:rFonts w:cs="Arial"/>
          <w:sz w:val="20"/>
          <w:szCs w:val="20"/>
        </w:rPr>
        <w:t xml:space="preserve"> assina digitalmente uma mensagem </w:t>
      </w:r>
      <w:r w:rsidRPr="00F23838">
        <w:rPr>
          <w:rFonts w:cs="Arial"/>
          <w:i/>
          <w:sz w:val="20"/>
          <w:szCs w:val="20"/>
        </w:rPr>
        <w:t>M</w:t>
      </w:r>
      <w:r w:rsidRPr="00F23838">
        <w:rPr>
          <w:rFonts w:cs="Arial"/>
          <w:sz w:val="20"/>
          <w:szCs w:val="20"/>
        </w:rPr>
        <w:t xml:space="preserve"> para Bob, usando sua chave privada 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 xml:space="preserve">sobre o </w:t>
      </w:r>
      <w:r w:rsidRPr="00F23838">
        <w:rPr>
          <w:rFonts w:cs="Arial"/>
          <w:i/>
          <w:sz w:val="20"/>
          <w:szCs w:val="20"/>
        </w:rPr>
        <w:t>H(M)</w:t>
      </w:r>
      <w:r w:rsidR="00240EBA">
        <w:rPr>
          <w:rFonts w:cs="Arial"/>
          <w:sz w:val="20"/>
          <w:szCs w:val="20"/>
        </w:rPr>
        <w:t xml:space="preserve"> com</w:t>
      </w:r>
      <w:r w:rsidRPr="00F23838">
        <w:rPr>
          <w:rFonts w:cs="Arial"/>
          <w:sz w:val="20"/>
          <w:szCs w:val="20"/>
        </w:rPr>
        <w:t xml:space="preserve"> o algoritmo de assinatura RSA. Bob obtém a chave pública 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 xml:space="preserve">relacionada </w:t>
      </w:r>
      <w:proofErr w:type="gramStart"/>
      <w:r w:rsidRPr="00F23838">
        <w:rPr>
          <w:rFonts w:cs="Arial"/>
          <w:sz w:val="20"/>
          <w:szCs w:val="20"/>
        </w:rPr>
        <w:t>a</w:t>
      </w:r>
      <w:proofErr w:type="gramEnd"/>
      <w:r w:rsidRPr="00F23838">
        <w:rPr>
          <w:rFonts w:cs="Arial"/>
          <w:sz w:val="20"/>
          <w:szCs w:val="20"/>
        </w:rPr>
        <w:t xml:space="preserve"> 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sz w:val="20"/>
          <w:szCs w:val="20"/>
          <w:vertAlign w:val="subscript"/>
        </w:rPr>
        <w:t>.</w:t>
      </w:r>
      <w:r>
        <w:rPr>
          <w:rFonts w:cs="Arial"/>
          <w:sz w:val="20"/>
          <w:szCs w:val="20"/>
          <w:vertAlign w:val="subscript"/>
        </w:rPr>
        <w:t xml:space="preserve">        </w:t>
      </w:r>
      <w:r w:rsidR="00FC47BF">
        <w:rPr>
          <w:rFonts w:cs="Arial"/>
          <w:sz w:val="20"/>
          <w:szCs w:val="20"/>
        </w:rPr>
        <w:t>(1,</w:t>
      </w:r>
      <w:r w:rsidR="009E0A27">
        <w:rPr>
          <w:rFonts w:cs="Arial"/>
          <w:sz w:val="20"/>
          <w:szCs w:val="20"/>
        </w:rPr>
        <w:t>0</w:t>
      </w:r>
      <w:proofErr w:type="gramStart"/>
      <w:r>
        <w:rPr>
          <w:rFonts w:cs="Arial"/>
          <w:sz w:val="20"/>
          <w:szCs w:val="20"/>
        </w:rPr>
        <w:t>)</w:t>
      </w:r>
      <w:proofErr w:type="gramEnd"/>
      <w:r w:rsidRPr="00F23838">
        <w:rPr>
          <w:rFonts w:cs="Arial"/>
          <w:sz w:val="20"/>
          <w:szCs w:val="20"/>
        </w:rPr>
        <w:br/>
        <w:t xml:space="preserve">  </w:t>
      </w:r>
    </w:p>
    <w:p w:rsidR="00F23838" w:rsidRPr="00D32B07" w:rsidRDefault="00F23838" w:rsidP="00F23838">
      <w:pPr>
        <w:pStyle w:val="PargrafodaLista"/>
        <w:numPr>
          <w:ilvl w:val="0"/>
          <w:numId w:val="4"/>
        </w:numPr>
        <w:rPr>
          <w:rFonts w:cs="Arial"/>
          <w:color w:val="0000FF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Como o requisito de segurança de </w:t>
      </w:r>
      <w:proofErr w:type="gramStart"/>
      <w:r w:rsidRPr="00F23838">
        <w:rPr>
          <w:rFonts w:cs="Arial"/>
          <w:b/>
          <w:i/>
          <w:sz w:val="20"/>
          <w:szCs w:val="20"/>
        </w:rPr>
        <w:t>não-repúdio</w:t>
      </w:r>
      <w:proofErr w:type="gramEnd"/>
      <w:r w:rsidRPr="00F23838">
        <w:rPr>
          <w:rFonts w:cs="Arial"/>
          <w:sz w:val="20"/>
          <w:szCs w:val="20"/>
        </w:rPr>
        <w:t xml:space="preserve">, por parte de Alice, é garantido pela verificação da assinatura ? </w:t>
      </w:r>
      <w:r w:rsidR="00656314">
        <w:rPr>
          <w:rFonts w:cs="Arial"/>
          <w:sz w:val="20"/>
          <w:szCs w:val="20"/>
        </w:rPr>
        <w:t xml:space="preserve">  </w:t>
      </w:r>
      <w:r w:rsidR="00656314">
        <w:rPr>
          <w:rFonts w:cs="Arial"/>
          <w:sz w:val="20"/>
          <w:szCs w:val="20"/>
        </w:rPr>
        <w:br/>
      </w:r>
      <w:r w:rsidR="00656314">
        <w:rPr>
          <w:rFonts w:cs="Arial"/>
          <w:sz w:val="20"/>
          <w:szCs w:val="20"/>
        </w:rPr>
        <w:br/>
      </w:r>
      <w:r w:rsidR="00656314" w:rsidRPr="00D32B07">
        <w:rPr>
          <w:rFonts w:cs="Arial"/>
          <w:color w:val="0000FF"/>
          <w:sz w:val="20"/>
          <w:szCs w:val="20"/>
        </w:rPr>
        <w:t xml:space="preserve">Uma assinatura digital garante </w:t>
      </w:r>
      <w:proofErr w:type="gramStart"/>
      <w:r w:rsidR="00656314" w:rsidRPr="00D32B07">
        <w:rPr>
          <w:rFonts w:cs="Arial"/>
          <w:color w:val="0000FF"/>
          <w:sz w:val="20"/>
          <w:szCs w:val="20"/>
        </w:rPr>
        <w:t>não-repúdio</w:t>
      </w:r>
      <w:proofErr w:type="gramEnd"/>
      <w:r w:rsidR="00656314" w:rsidRPr="00D32B07">
        <w:rPr>
          <w:rFonts w:cs="Arial"/>
          <w:color w:val="0000FF"/>
          <w:sz w:val="20"/>
          <w:szCs w:val="20"/>
        </w:rPr>
        <w:t xml:space="preserve">,  porque uma vez que Alice criptografe o </w:t>
      </w:r>
      <w:proofErr w:type="spellStart"/>
      <w:r w:rsidR="00656314" w:rsidRPr="00D32B07">
        <w:rPr>
          <w:rFonts w:cs="Arial"/>
          <w:color w:val="0000FF"/>
          <w:sz w:val="20"/>
          <w:szCs w:val="20"/>
        </w:rPr>
        <w:t>hash</w:t>
      </w:r>
      <w:proofErr w:type="spellEnd"/>
      <w:r w:rsidR="00656314" w:rsidRPr="00D32B07">
        <w:rPr>
          <w:rFonts w:cs="Arial"/>
          <w:color w:val="0000FF"/>
          <w:sz w:val="20"/>
          <w:szCs w:val="20"/>
        </w:rPr>
        <w:t xml:space="preserve"> da mensagem M com sua chave privada KR</w:t>
      </w:r>
      <w:r w:rsidR="00656314"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="00656314" w:rsidRPr="00D32B07">
        <w:rPr>
          <w:rFonts w:cs="Arial"/>
          <w:color w:val="0000FF"/>
          <w:sz w:val="20"/>
          <w:szCs w:val="20"/>
        </w:rPr>
        <w:t>, somente a chave pública KU</w:t>
      </w:r>
      <w:r w:rsidR="00656314"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="00656314" w:rsidRPr="00D32B07">
        <w:rPr>
          <w:rFonts w:cs="Arial"/>
          <w:color w:val="0000FF"/>
          <w:sz w:val="20"/>
          <w:szCs w:val="20"/>
        </w:rPr>
        <w:t xml:space="preserve"> correspondente da KR</w:t>
      </w:r>
      <w:r w:rsidR="00656314"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="00656314" w:rsidRPr="00D32B07">
        <w:rPr>
          <w:rFonts w:cs="Arial"/>
          <w:color w:val="0000FF"/>
          <w:sz w:val="20"/>
          <w:szCs w:val="20"/>
        </w:rPr>
        <w:t xml:space="preserve"> pode verificar a assinatura, o que garante que foi Alice quem enviou a mensagem M.</w:t>
      </w:r>
      <w:r w:rsidR="00656314" w:rsidRPr="00D32B07">
        <w:rPr>
          <w:rFonts w:cs="Arial"/>
          <w:color w:val="0000FF"/>
          <w:sz w:val="20"/>
          <w:szCs w:val="20"/>
        </w:rPr>
        <w:br/>
      </w:r>
    </w:p>
    <w:p w:rsidR="00F23838" w:rsidRPr="00F23838" w:rsidRDefault="00F23838" w:rsidP="00F23838">
      <w:pPr>
        <w:pStyle w:val="PargrafodaLista"/>
        <w:numPr>
          <w:ilvl w:val="0"/>
          <w:numId w:val="4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Suponha que Alice revele acidentalmente sua chave privada 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sz w:val="20"/>
          <w:szCs w:val="20"/>
          <w:vertAlign w:val="subscript"/>
        </w:rPr>
        <w:t xml:space="preserve"> </w:t>
      </w:r>
      <w:r w:rsidRPr="00F23838">
        <w:rPr>
          <w:rFonts w:cs="Arial"/>
          <w:sz w:val="20"/>
          <w:szCs w:val="20"/>
        </w:rPr>
        <w:t xml:space="preserve">para um terceiro. Como o </w:t>
      </w:r>
      <w:proofErr w:type="gramStart"/>
      <w:r w:rsidRPr="00F23838">
        <w:rPr>
          <w:rFonts w:cs="Arial"/>
          <w:b/>
          <w:i/>
          <w:sz w:val="20"/>
          <w:szCs w:val="20"/>
        </w:rPr>
        <w:t>não-repúdio</w:t>
      </w:r>
      <w:proofErr w:type="gramEnd"/>
      <w:r w:rsidRPr="00F23838">
        <w:rPr>
          <w:rFonts w:cs="Arial"/>
          <w:sz w:val="20"/>
          <w:szCs w:val="20"/>
        </w:rPr>
        <w:t xml:space="preserve"> pode ser garantido neste caso ?</w:t>
      </w:r>
    </w:p>
    <w:p w:rsidR="00F23838" w:rsidRPr="00D32B07" w:rsidRDefault="00656314" w:rsidP="00F23838">
      <w:pPr>
        <w:pStyle w:val="PargrafodaLista"/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D32B07">
        <w:rPr>
          <w:rFonts w:cs="Arial"/>
          <w:color w:val="0000FF"/>
          <w:sz w:val="20"/>
          <w:szCs w:val="20"/>
        </w:rPr>
        <w:t>A revelação da chave privada de Alice, KR</w:t>
      </w:r>
      <w:r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Pr="00D32B07">
        <w:rPr>
          <w:rFonts w:cs="Arial"/>
          <w:color w:val="0000FF"/>
          <w:sz w:val="20"/>
          <w:szCs w:val="20"/>
        </w:rPr>
        <w:t xml:space="preserve">, acidentalmente ou maliciosamente, </w:t>
      </w:r>
      <w:r w:rsidR="00D32B07" w:rsidRPr="00D32B07">
        <w:rPr>
          <w:rFonts w:cs="Arial"/>
          <w:color w:val="0000FF"/>
          <w:sz w:val="20"/>
          <w:szCs w:val="20"/>
        </w:rPr>
        <w:t>acaba impedindo a garantia de se saber quem enviou, de fato, a mensagem.</w:t>
      </w:r>
    </w:p>
    <w:p w:rsidR="00F23838" w:rsidRPr="00D32B07" w:rsidRDefault="00F23838" w:rsidP="00F23838">
      <w:pPr>
        <w:pStyle w:val="PargrafodaLista"/>
        <w:ind w:left="0"/>
        <w:rPr>
          <w:rFonts w:cs="Arial"/>
          <w:color w:val="0000FF"/>
          <w:sz w:val="20"/>
          <w:szCs w:val="20"/>
        </w:rPr>
      </w:pPr>
    </w:p>
    <w:p w:rsidR="00F23838" w:rsidRPr="00F23838" w:rsidRDefault="00F23838" w:rsidP="00F23838">
      <w:pPr>
        <w:pStyle w:val="PargrafodaLista"/>
        <w:pBdr>
          <w:bottom w:val="single" w:sz="6" w:space="1" w:color="auto"/>
        </w:pBdr>
        <w:ind w:left="0"/>
        <w:rPr>
          <w:rFonts w:ascii="Arial" w:hAnsi="Arial" w:cs="Arial"/>
          <w:color w:val="0000FF"/>
          <w:sz w:val="20"/>
          <w:szCs w:val="20"/>
        </w:rPr>
      </w:pPr>
    </w:p>
    <w:p w:rsidR="00F23838" w:rsidRPr="00F23838" w:rsidRDefault="00F23838" w:rsidP="00F23838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F23838" w:rsidRDefault="00F23838" w:rsidP="00F23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3838" w:rsidRPr="00F23838" w:rsidRDefault="00F23838" w:rsidP="00F2383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Três amigos, A, B e C, residentes em cidades distantes desejam trocar informações pela Internet de forma segura</w:t>
      </w:r>
      <w:r>
        <w:rPr>
          <w:rFonts w:eastAsia="Calibri" w:cs="Arial"/>
          <w:sz w:val="20"/>
          <w:szCs w:val="20"/>
        </w:rPr>
        <w:t>, usando uma chave de sessão K</w:t>
      </w:r>
      <w:r w:rsidRPr="00F23838">
        <w:rPr>
          <w:rFonts w:eastAsia="Calibri" w:cs="Arial"/>
          <w:sz w:val="20"/>
          <w:szCs w:val="20"/>
          <w:vertAlign w:val="subscript"/>
        </w:rPr>
        <w:t>S</w:t>
      </w:r>
      <w:r w:rsidRPr="00F23838">
        <w:rPr>
          <w:rFonts w:eastAsia="Calibri" w:cs="Arial"/>
          <w:sz w:val="20"/>
          <w:szCs w:val="20"/>
        </w:rPr>
        <w:t xml:space="preserve">. Um deles propôs o seguinte protocolo para troca da chave simétrica. Somente um deles, C, possui um par de chaves </w:t>
      </w:r>
      <w:proofErr w:type="gramStart"/>
      <w:r w:rsidRPr="00F23838">
        <w:rPr>
          <w:rFonts w:eastAsia="Calibri" w:cs="Arial"/>
          <w:sz w:val="20"/>
          <w:szCs w:val="20"/>
        </w:rPr>
        <w:t>pública/privada</w:t>
      </w:r>
      <w:proofErr w:type="gramEnd"/>
      <w:r w:rsidRPr="00F23838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(</w:t>
      </w:r>
      <w:r w:rsidRPr="00F23838">
        <w:rPr>
          <w:rFonts w:eastAsia="Calibri" w:cs="Arial"/>
          <w:sz w:val="20"/>
          <w:szCs w:val="20"/>
        </w:rPr>
        <w:t>KU/KR</w:t>
      </w:r>
      <w:r>
        <w:rPr>
          <w:rFonts w:eastAsia="Calibri" w:cs="Arial"/>
          <w:sz w:val="20"/>
          <w:szCs w:val="20"/>
        </w:rPr>
        <w:t>)</w:t>
      </w:r>
      <w:r w:rsidRPr="00F23838">
        <w:rPr>
          <w:rFonts w:eastAsia="Calibri" w:cs="Arial"/>
          <w:sz w:val="20"/>
          <w:szCs w:val="20"/>
        </w:rPr>
        <w:t>.</w:t>
      </w:r>
      <w:r w:rsidR="00FC47BF">
        <w:rPr>
          <w:rFonts w:eastAsia="Calibri" w:cs="Arial"/>
          <w:sz w:val="20"/>
          <w:szCs w:val="20"/>
        </w:rPr>
        <w:t xml:space="preserve">   (1,5</w:t>
      </w:r>
      <w:r w:rsidR="009E0A27">
        <w:rPr>
          <w:rFonts w:eastAsia="Calibri" w:cs="Arial"/>
          <w:sz w:val="20"/>
          <w:szCs w:val="20"/>
        </w:rPr>
        <w:t>)</w:t>
      </w:r>
    </w:p>
    <w:p w:rsidR="00F23838" w:rsidRPr="00F23838" w:rsidRDefault="00F23838" w:rsidP="00F23838">
      <w:pPr>
        <w:spacing w:after="0" w:line="240" w:lineRule="auto"/>
        <w:ind w:left="142"/>
        <w:jc w:val="both"/>
        <w:rPr>
          <w:rFonts w:eastAsia="Calibri" w:cs="Arial"/>
          <w:sz w:val="20"/>
          <w:szCs w:val="20"/>
        </w:rPr>
      </w:pPr>
    </w:p>
    <w:p w:rsidR="00F23838" w:rsidRPr="00F23838" w:rsidRDefault="00F23838" w:rsidP="00F23838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        </w:t>
      </w:r>
      <w:proofErr w:type="gramStart"/>
      <w:r w:rsidRPr="00F23838">
        <w:rPr>
          <w:rFonts w:eastAsia="Calibri" w:cs="Arial"/>
          <w:sz w:val="20"/>
          <w:szCs w:val="20"/>
        </w:rPr>
        <w:t>A :</w:t>
      </w:r>
      <w:proofErr w:type="gramEnd"/>
      <w:r w:rsidRPr="00F23838">
        <w:rPr>
          <w:rFonts w:eastAsia="Calibri" w:cs="Arial"/>
          <w:sz w:val="20"/>
          <w:szCs w:val="20"/>
        </w:rPr>
        <w:t xml:space="preserve"> Gera N </w:t>
      </w:r>
      <w:proofErr w:type="spellStart"/>
      <w:r w:rsidRPr="00F23838">
        <w:rPr>
          <w:rFonts w:eastAsia="Calibri" w:cs="Arial"/>
          <w:sz w:val="20"/>
          <w:szCs w:val="20"/>
        </w:rPr>
        <w:t>pseudo-randômico</w:t>
      </w:r>
      <w:proofErr w:type="spellEnd"/>
      <w:r w:rsidR="00EF43C7">
        <w:rPr>
          <w:rFonts w:eastAsia="Calibri" w:cs="Arial"/>
          <w:sz w:val="20"/>
          <w:szCs w:val="20"/>
        </w:rPr>
        <w:t xml:space="preserve">,  </w:t>
      </w:r>
      <w:r w:rsidR="00EF43C7" w:rsidRPr="00EF43C7">
        <w:rPr>
          <w:rFonts w:eastAsia="Calibri" w:cs="Arial"/>
          <w:color w:val="0000FF"/>
          <w:sz w:val="20"/>
          <w:szCs w:val="20"/>
        </w:rPr>
        <w:t xml:space="preserve">N é um </w:t>
      </w:r>
      <w:proofErr w:type="spellStart"/>
      <w:r w:rsidR="00EF43C7" w:rsidRPr="00EF43C7">
        <w:rPr>
          <w:rFonts w:eastAsia="Calibri" w:cs="Arial"/>
          <w:color w:val="0000FF"/>
          <w:sz w:val="20"/>
          <w:szCs w:val="20"/>
        </w:rPr>
        <w:t>nonce</w:t>
      </w:r>
      <w:proofErr w:type="spellEnd"/>
    </w:p>
    <w:p w:rsidR="00F23838" w:rsidRPr="00C00313" w:rsidRDefault="00F23838" w:rsidP="00F23838">
      <w:pPr>
        <w:spacing w:line="240" w:lineRule="auto"/>
        <w:ind w:left="708" w:firstLine="708"/>
        <w:rPr>
          <w:rFonts w:eastAsia="Calibri" w:cs="Arial"/>
          <w:color w:val="0000FF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A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B :  </w:t>
      </w:r>
      <w:r w:rsidRPr="00C00313">
        <w:rPr>
          <w:rFonts w:eastAsia="Calibri" w:cs="Arial"/>
          <w:sz w:val="20"/>
          <w:szCs w:val="20"/>
        </w:rPr>
        <w:t>N</w:t>
      </w:r>
      <w:r w:rsidR="00C00313" w:rsidRPr="00C00313">
        <w:rPr>
          <w:rFonts w:eastAsia="Calibri" w:cs="Arial"/>
          <w:color w:val="0000FF"/>
          <w:sz w:val="20"/>
          <w:szCs w:val="20"/>
        </w:rPr>
        <w:t xml:space="preserve">  </w:t>
      </w:r>
      <w:r w:rsidR="00C00313">
        <w:rPr>
          <w:rFonts w:eastAsia="Calibri" w:cs="Arial"/>
          <w:color w:val="0000FF"/>
          <w:sz w:val="20"/>
          <w:szCs w:val="20"/>
        </w:rPr>
        <w:t xml:space="preserve">, </w:t>
      </w:r>
      <w:r w:rsidR="00C00313" w:rsidRPr="00C00313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="00C00313" w:rsidRPr="00C00313">
        <w:rPr>
          <w:rFonts w:eastAsia="Calibri" w:cs="Arial"/>
          <w:color w:val="0000FF"/>
          <w:sz w:val="20"/>
          <w:szCs w:val="20"/>
        </w:rPr>
        <w:t>N</w:t>
      </w:r>
      <w:proofErr w:type="spellEnd"/>
      <w:r w:rsidR="00C00313" w:rsidRPr="00C00313">
        <w:rPr>
          <w:rFonts w:eastAsia="Calibri" w:cs="Arial"/>
          <w:color w:val="0000FF"/>
          <w:sz w:val="20"/>
          <w:szCs w:val="20"/>
        </w:rPr>
        <w:t xml:space="preserve"> não está sendo criptografado ....</w:t>
      </w:r>
    </w:p>
    <w:p w:rsidR="00F23838" w:rsidRPr="00F23838" w:rsidRDefault="00F23838" w:rsidP="00F23838">
      <w:pPr>
        <w:spacing w:line="240" w:lineRule="auto"/>
        <w:ind w:left="708" w:firstLine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A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C :  </w:t>
      </w:r>
      <w:r w:rsidRPr="00C00313">
        <w:rPr>
          <w:rFonts w:eastAsia="Calibri" w:cs="Arial"/>
          <w:sz w:val="20"/>
          <w:szCs w:val="20"/>
        </w:rPr>
        <w:t>N</w:t>
      </w:r>
      <w:r w:rsidR="00C00313" w:rsidRPr="00C00313">
        <w:rPr>
          <w:rFonts w:eastAsia="Calibri" w:cs="Arial"/>
          <w:sz w:val="20"/>
          <w:szCs w:val="20"/>
        </w:rPr>
        <w:t xml:space="preserve">  </w:t>
      </w:r>
      <w:r w:rsidR="00C00313">
        <w:rPr>
          <w:rFonts w:eastAsia="Calibri" w:cs="Arial"/>
          <w:sz w:val="20"/>
          <w:szCs w:val="20"/>
        </w:rPr>
        <w:t xml:space="preserve">,   </w:t>
      </w:r>
      <w:proofErr w:type="spellStart"/>
      <w:r w:rsidR="00C00313" w:rsidRPr="00C00313">
        <w:rPr>
          <w:rFonts w:eastAsia="Calibri" w:cs="Arial"/>
          <w:color w:val="0000FF"/>
          <w:sz w:val="20"/>
          <w:szCs w:val="20"/>
        </w:rPr>
        <w:t>N</w:t>
      </w:r>
      <w:proofErr w:type="spellEnd"/>
      <w:r w:rsidR="00C00313" w:rsidRPr="00C00313">
        <w:rPr>
          <w:rFonts w:eastAsia="Calibri" w:cs="Arial"/>
          <w:color w:val="0000FF"/>
          <w:sz w:val="20"/>
          <w:szCs w:val="20"/>
        </w:rPr>
        <w:t xml:space="preserve"> não está sendo criptografado ....</w:t>
      </w:r>
    </w:p>
    <w:p w:rsidR="00F23838" w:rsidRPr="00EF43C7" w:rsidRDefault="00F23838" w:rsidP="00F23838">
      <w:pPr>
        <w:spacing w:line="240" w:lineRule="auto"/>
        <w:ind w:left="360" w:hanging="360"/>
        <w:rPr>
          <w:rFonts w:eastAsia="Calibri" w:cs="Arial"/>
          <w:b/>
          <w:bCs/>
          <w:color w:val="0000FF"/>
          <w:sz w:val="20"/>
          <w:szCs w:val="20"/>
        </w:rPr>
      </w:pP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</w:r>
      <w:r w:rsidR="00EF43C7">
        <w:rPr>
          <w:rFonts w:eastAsia="Calibri" w:cs="Arial"/>
          <w:sz w:val="20"/>
          <w:szCs w:val="20"/>
        </w:rPr>
        <w:t xml:space="preserve">          </w:t>
      </w:r>
      <w:proofErr w:type="gramStart"/>
      <w:r w:rsidRPr="00F23838">
        <w:rPr>
          <w:rFonts w:eastAsia="Calibri" w:cs="Arial"/>
          <w:sz w:val="20"/>
          <w:szCs w:val="20"/>
        </w:rPr>
        <w:t>C :</w:t>
      </w:r>
      <w:proofErr w:type="gramEnd"/>
      <w:r w:rsidRPr="00F23838">
        <w:rPr>
          <w:rFonts w:eastAsia="Calibri" w:cs="Arial"/>
          <w:sz w:val="20"/>
          <w:szCs w:val="20"/>
        </w:rPr>
        <w:t xml:space="preserve">  Gera </w:t>
      </w:r>
      <w:r w:rsidRPr="00F23838">
        <w:rPr>
          <w:rFonts w:eastAsia="Calibri" w:cs="Arial"/>
          <w:bCs/>
          <w:sz w:val="20"/>
          <w:szCs w:val="20"/>
        </w:rPr>
        <w:t>R</w:t>
      </w:r>
      <w:r w:rsidRPr="00F23838">
        <w:rPr>
          <w:rFonts w:eastAsia="Calibri" w:cs="Arial"/>
          <w:b/>
          <w:bCs/>
          <w:sz w:val="20"/>
          <w:szCs w:val="20"/>
        </w:rPr>
        <w:t xml:space="preserve"> </w:t>
      </w:r>
      <w:proofErr w:type="spellStart"/>
      <w:r w:rsidRPr="00F23838">
        <w:rPr>
          <w:rFonts w:eastAsia="Calibri" w:cs="Arial"/>
          <w:bCs/>
          <w:sz w:val="20"/>
          <w:szCs w:val="20"/>
        </w:rPr>
        <w:t>pseudo-randômico</w:t>
      </w:r>
      <w:proofErr w:type="spellEnd"/>
      <w:r w:rsidRPr="00F23838">
        <w:rPr>
          <w:rFonts w:eastAsia="Calibri" w:cs="Arial"/>
          <w:bCs/>
          <w:sz w:val="20"/>
          <w:szCs w:val="20"/>
        </w:rPr>
        <w:t xml:space="preserve">, calcula </w:t>
      </w:r>
      <w:r w:rsidRPr="00F23838">
        <w:rPr>
          <w:rFonts w:eastAsia="Calibri" w:cs="Arial"/>
          <w:sz w:val="20"/>
          <w:szCs w:val="20"/>
        </w:rPr>
        <w:t xml:space="preserve"> X = N </w:t>
      </w:r>
      <w:r w:rsidRPr="00F23838">
        <w:rPr>
          <w:rFonts w:eastAsia="Calibri" w:cs="Arial"/>
          <w:bCs/>
          <w:sz w:val="20"/>
          <w:szCs w:val="20"/>
        </w:rPr>
        <w:sym w:font="Symbol" w:char="00C5"/>
      </w:r>
      <w:r w:rsidRPr="00F23838">
        <w:rPr>
          <w:rFonts w:eastAsia="Calibri" w:cs="Arial"/>
          <w:bCs/>
          <w:sz w:val="20"/>
          <w:szCs w:val="20"/>
        </w:rPr>
        <w:t xml:space="preserve"> R,  </w:t>
      </w:r>
      <w:r w:rsidR="00EF43C7" w:rsidRPr="00EF43C7">
        <w:rPr>
          <w:rFonts w:eastAsia="Calibri" w:cs="Arial"/>
          <w:bCs/>
          <w:color w:val="0000FF"/>
          <w:sz w:val="20"/>
          <w:szCs w:val="20"/>
        </w:rPr>
        <w:t xml:space="preserve">X é um </w:t>
      </w:r>
      <w:proofErr w:type="spellStart"/>
      <w:r w:rsidR="00EF43C7" w:rsidRPr="00EF43C7">
        <w:rPr>
          <w:rFonts w:eastAsia="Calibri" w:cs="Arial"/>
          <w:bCs/>
          <w:i/>
          <w:color w:val="0000FF"/>
          <w:sz w:val="20"/>
          <w:szCs w:val="20"/>
        </w:rPr>
        <w:t>nonce</w:t>
      </w:r>
      <w:proofErr w:type="spellEnd"/>
      <w:r w:rsidR="00EF43C7" w:rsidRPr="00EF43C7">
        <w:rPr>
          <w:rFonts w:eastAsia="Calibri" w:cs="Arial"/>
          <w:bCs/>
          <w:i/>
          <w:color w:val="0000FF"/>
          <w:sz w:val="20"/>
          <w:szCs w:val="20"/>
        </w:rPr>
        <w:t xml:space="preserve"> </w:t>
      </w:r>
      <w:r w:rsidR="00EF43C7" w:rsidRPr="00EF43C7">
        <w:rPr>
          <w:rFonts w:eastAsia="Calibri" w:cs="Arial"/>
          <w:bCs/>
          <w:color w:val="0000FF"/>
          <w:sz w:val="20"/>
          <w:szCs w:val="20"/>
        </w:rPr>
        <w:t>gerado por C</w:t>
      </w:r>
      <w:r w:rsidR="00C00313">
        <w:rPr>
          <w:rFonts w:eastAsia="Calibri" w:cs="Arial"/>
          <w:bCs/>
          <w:color w:val="0000FF"/>
          <w:sz w:val="20"/>
          <w:szCs w:val="20"/>
        </w:rPr>
        <w:t xml:space="preserve"> e </w:t>
      </w:r>
      <w:r w:rsidR="00C00313">
        <w:rPr>
          <w:rFonts w:eastAsia="Calibri" w:cs="Arial"/>
          <w:bCs/>
          <w:color w:val="0000FF"/>
          <w:sz w:val="20"/>
          <w:szCs w:val="20"/>
        </w:rPr>
        <w:br/>
        <w:t xml:space="preserve">                                                                                                                            usado no cálculo de X.</w:t>
      </w:r>
    </w:p>
    <w:p w:rsidR="00F23838" w:rsidRPr="00F23838" w:rsidRDefault="00F23838" w:rsidP="00F23838">
      <w:pPr>
        <w:spacing w:line="240" w:lineRule="auto"/>
        <w:ind w:left="708" w:firstLine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C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B :  E</w:t>
      </w:r>
      <w:r w:rsidRPr="00F23838">
        <w:rPr>
          <w:rFonts w:eastAsia="Calibri" w:cs="Arial"/>
          <w:sz w:val="20"/>
          <w:szCs w:val="20"/>
          <w:vertAlign w:val="subscript"/>
        </w:rPr>
        <w:t>N</w:t>
      </w:r>
      <w:r w:rsidRPr="00F23838">
        <w:rPr>
          <w:rFonts w:eastAsia="Calibri" w:cs="Arial"/>
          <w:sz w:val="20"/>
          <w:szCs w:val="20"/>
        </w:rPr>
        <w:t xml:space="preserve"> ( X</w:t>
      </w:r>
      <w:r w:rsidRPr="00F23838">
        <w:rPr>
          <w:rFonts w:eastAsia="Calibri" w:cs="Arial"/>
          <w:b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</w:rPr>
        <w:t xml:space="preserve">)  </w:t>
      </w:r>
    </w:p>
    <w:p w:rsidR="00F23838" w:rsidRPr="00F23838" w:rsidRDefault="00F23838" w:rsidP="00F23838">
      <w:pPr>
        <w:spacing w:line="240" w:lineRule="auto"/>
        <w:ind w:left="708" w:firstLine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C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A : </w:t>
      </w:r>
      <w:r>
        <w:rPr>
          <w:rFonts w:eastAsia="Calibri" w:cs="Arial"/>
          <w:sz w:val="20"/>
          <w:szCs w:val="20"/>
        </w:rPr>
        <w:t>[</w:t>
      </w:r>
      <w:r w:rsidRPr="00F23838">
        <w:rPr>
          <w:rFonts w:eastAsia="Calibri" w:cs="Arial"/>
          <w:sz w:val="20"/>
          <w:szCs w:val="20"/>
        </w:rPr>
        <w:t xml:space="preserve"> E</w:t>
      </w:r>
      <w:r w:rsidRPr="00F23838">
        <w:rPr>
          <w:rFonts w:eastAsia="Calibri" w:cs="Arial"/>
          <w:sz w:val="20"/>
          <w:szCs w:val="20"/>
          <w:vertAlign w:val="subscript"/>
        </w:rPr>
        <w:t>N</w:t>
      </w:r>
      <w:r w:rsidRPr="00F23838">
        <w:rPr>
          <w:rFonts w:eastAsia="Calibri" w:cs="Arial"/>
          <w:sz w:val="20"/>
          <w:szCs w:val="20"/>
        </w:rPr>
        <w:t xml:space="preserve"> ( X</w:t>
      </w:r>
      <w:r w:rsidRPr="00F23838"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>)  |</w:t>
      </w:r>
      <w:r w:rsidRPr="007F5263">
        <w:rPr>
          <w:rFonts w:eastAsia="Calibri" w:cs="Arial"/>
          <w:sz w:val="20"/>
          <w:szCs w:val="20"/>
        </w:rPr>
        <w:t xml:space="preserve">| </w:t>
      </w:r>
      <w:r w:rsidRPr="00F23838">
        <w:rPr>
          <w:rFonts w:eastAsia="Calibri" w:cs="Arial"/>
          <w:sz w:val="20"/>
          <w:szCs w:val="20"/>
        </w:rPr>
        <w:t xml:space="preserve"> E</w:t>
      </w:r>
      <w:r w:rsidRPr="00F23838">
        <w:rPr>
          <w:rFonts w:eastAsia="Calibri" w:cs="Arial"/>
          <w:sz w:val="20"/>
          <w:szCs w:val="20"/>
          <w:vertAlign w:val="subscript"/>
        </w:rPr>
        <w:t>KR</w:t>
      </w:r>
      <w:r w:rsidRPr="00F23838">
        <w:rPr>
          <w:rFonts w:eastAsia="Calibri" w:cs="Arial"/>
          <w:sz w:val="20"/>
          <w:szCs w:val="20"/>
        </w:rPr>
        <w:t xml:space="preserve"> ( N )</w:t>
      </w:r>
      <w:r>
        <w:rPr>
          <w:rFonts w:eastAsia="Calibri" w:cs="Arial"/>
          <w:sz w:val="20"/>
          <w:szCs w:val="20"/>
        </w:rPr>
        <w:t xml:space="preserve"> ]</w:t>
      </w:r>
    </w:p>
    <w:p w:rsidR="00F23838" w:rsidRPr="00632CF6" w:rsidRDefault="00F23838" w:rsidP="00F23838">
      <w:pPr>
        <w:spacing w:line="240" w:lineRule="auto"/>
        <w:ind w:left="708" w:firstLine="708"/>
        <w:rPr>
          <w:rFonts w:eastAsia="Calibri" w:cs="Arial"/>
          <w:color w:val="0000FF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         </w:t>
      </w:r>
      <w:proofErr w:type="gramStart"/>
      <w:r w:rsidRPr="00F23838">
        <w:rPr>
          <w:rFonts w:eastAsia="Calibri" w:cs="Arial"/>
          <w:sz w:val="20"/>
          <w:szCs w:val="20"/>
        </w:rPr>
        <w:t>A :</w:t>
      </w:r>
      <w:proofErr w:type="gramEnd"/>
      <w:r w:rsidRPr="00F23838">
        <w:rPr>
          <w:rFonts w:eastAsia="Calibri" w:cs="Arial"/>
          <w:sz w:val="20"/>
          <w:szCs w:val="20"/>
        </w:rPr>
        <w:t xml:space="preserve">  </w:t>
      </w:r>
      <w:r w:rsidRPr="00632CF6">
        <w:rPr>
          <w:rFonts w:eastAsia="Calibri" w:cs="Arial"/>
          <w:color w:val="C00000"/>
          <w:sz w:val="20"/>
          <w:szCs w:val="20"/>
        </w:rPr>
        <w:t>D</w:t>
      </w:r>
      <w:r w:rsidRPr="00632CF6">
        <w:rPr>
          <w:rFonts w:eastAsia="Calibri" w:cs="Arial"/>
          <w:color w:val="C00000"/>
          <w:sz w:val="20"/>
          <w:szCs w:val="20"/>
          <w:vertAlign w:val="subscript"/>
        </w:rPr>
        <w:t xml:space="preserve">N </w:t>
      </w:r>
      <w:r w:rsidRPr="00632CF6">
        <w:rPr>
          <w:rFonts w:eastAsia="Calibri" w:cs="Arial"/>
          <w:color w:val="C00000"/>
          <w:sz w:val="20"/>
          <w:szCs w:val="20"/>
        </w:rPr>
        <w:t xml:space="preserve">( X )  </w:t>
      </w:r>
      <w:r w:rsidR="00EF43C7" w:rsidRPr="00632CF6">
        <w:rPr>
          <w:rFonts w:eastAsia="Calibri" w:cs="Arial"/>
          <w:color w:val="C00000"/>
          <w:sz w:val="20"/>
          <w:szCs w:val="20"/>
        </w:rPr>
        <w:t xml:space="preserve"> </w:t>
      </w:r>
      <w:r w:rsidR="00EF43C7" w:rsidRPr="00EF43C7">
        <w:rPr>
          <w:rFonts w:eastAsia="Calibri" w:cs="Arial"/>
          <w:color w:val="0000FF"/>
          <w:sz w:val="20"/>
          <w:szCs w:val="20"/>
        </w:rPr>
        <w:t xml:space="preserve">N </w:t>
      </w:r>
      <w:r w:rsidR="00632CF6">
        <w:rPr>
          <w:rFonts w:eastAsia="Calibri" w:cs="Arial"/>
          <w:color w:val="0000FF"/>
          <w:sz w:val="20"/>
          <w:szCs w:val="20"/>
        </w:rPr>
        <w:t xml:space="preserve">é </w:t>
      </w:r>
      <w:r w:rsidR="00EF43C7" w:rsidRPr="00EF43C7">
        <w:rPr>
          <w:rFonts w:eastAsia="Calibri" w:cs="Arial"/>
          <w:color w:val="0000FF"/>
          <w:sz w:val="20"/>
          <w:szCs w:val="20"/>
        </w:rPr>
        <w:t>usado como se fosse uma chave ????</w:t>
      </w:r>
      <w:r w:rsidR="00632CF6">
        <w:rPr>
          <w:rFonts w:eastAsia="Calibri" w:cs="Arial"/>
          <w:color w:val="0000FF"/>
          <w:sz w:val="20"/>
          <w:szCs w:val="20"/>
        </w:rPr>
        <w:t xml:space="preserve">  Na realidade N não é para </w:t>
      </w:r>
      <w:r w:rsidR="00632CF6">
        <w:rPr>
          <w:rFonts w:eastAsia="Calibri" w:cs="Arial"/>
          <w:color w:val="0000FF"/>
          <w:sz w:val="20"/>
          <w:szCs w:val="20"/>
        </w:rPr>
        <w:br/>
        <w:t xml:space="preserve">                               ser usado assim, pois N é um </w:t>
      </w:r>
      <w:proofErr w:type="spellStart"/>
      <w:r w:rsidR="00632CF6" w:rsidRPr="00632CF6">
        <w:rPr>
          <w:rFonts w:eastAsia="Calibri" w:cs="Arial"/>
          <w:i/>
          <w:color w:val="0000FF"/>
          <w:sz w:val="20"/>
          <w:szCs w:val="20"/>
        </w:rPr>
        <w:t>nonce</w:t>
      </w:r>
      <w:proofErr w:type="spellEnd"/>
      <w:r w:rsidR="00632CF6">
        <w:rPr>
          <w:rFonts w:eastAsia="Calibri" w:cs="Arial"/>
          <w:color w:val="0000FF"/>
          <w:sz w:val="20"/>
          <w:szCs w:val="20"/>
        </w:rPr>
        <w:t>.</w:t>
      </w:r>
    </w:p>
    <w:p w:rsidR="00F23838" w:rsidRPr="00F23838" w:rsidRDefault="00F23838" w:rsidP="00F23838">
      <w:pPr>
        <w:spacing w:line="240" w:lineRule="auto"/>
        <w:ind w:left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ab/>
      </w:r>
      <w:r w:rsidRPr="00F23838">
        <w:rPr>
          <w:rFonts w:eastAsia="Calibri" w:cs="Arial"/>
          <w:sz w:val="20"/>
          <w:szCs w:val="20"/>
        </w:rPr>
        <w:tab/>
      </w:r>
      <w:proofErr w:type="gramStart"/>
      <w:r w:rsidRPr="00F23838">
        <w:rPr>
          <w:rFonts w:eastAsia="Calibri" w:cs="Arial"/>
          <w:sz w:val="20"/>
          <w:szCs w:val="20"/>
        </w:rPr>
        <w:t>A :</w:t>
      </w:r>
      <w:proofErr w:type="gramEnd"/>
      <w:r w:rsidRPr="00F23838">
        <w:rPr>
          <w:rFonts w:eastAsia="Calibri" w:cs="Arial"/>
          <w:sz w:val="20"/>
          <w:szCs w:val="20"/>
        </w:rPr>
        <w:t xml:space="preserve">  N ==</w:t>
      </w:r>
      <w:r w:rsidRPr="00F23838">
        <w:rPr>
          <w:rFonts w:eastAsia="Calibri" w:cs="Arial"/>
          <w:b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</w:rPr>
        <w:t>D</w:t>
      </w:r>
      <w:r w:rsidRPr="00F23838">
        <w:rPr>
          <w:rFonts w:eastAsia="Calibri" w:cs="Arial"/>
          <w:sz w:val="20"/>
          <w:szCs w:val="20"/>
          <w:vertAlign w:val="subscript"/>
        </w:rPr>
        <w:t>KU</w:t>
      </w:r>
      <w:r w:rsidRPr="00F23838">
        <w:rPr>
          <w:rFonts w:eastAsia="Calibri" w:cs="Arial"/>
          <w:sz w:val="20"/>
          <w:szCs w:val="20"/>
        </w:rPr>
        <w:t xml:space="preserve"> [E</w:t>
      </w:r>
      <w:r w:rsidRPr="00F23838">
        <w:rPr>
          <w:rFonts w:eastAsia="Calibri" w:cs="Arial"/>
          <w:sz w:val="20"/>
          <w:szCs w:val="20"/>
          <w:vertAlign w:val="subscript"/>
        </w:rPr>
        <w:t>KR</w:t>
      </w:r>
      <w:r w:rsidRPr="00F23838">
        <w:rPr>
          <w:rFonts w:eastAsia="Calibri" w:cs="Arial"/>
          <w:sz w:val="20"/>
          <w:szCs w:val="20"/>
        </w:rPr>
        <w:t xml:space="preserve"> ( N</w:t>
      </w:r>
      <w:r w:rsidRPr="00F23838">
        <w:rPr>
          <w:rFonts w:eastAsia="Calibri" w:cs="Arial"/>
          <w:b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</w:rPr>
        <w:t xml:space="preserve">)]   </w:t>
      </w:r>
    </w:p>
    <w:p w:rsidR="00F23838" w:rsidRPr="00F23838" w:rsidRDefault="00F23838" w:rsidP="00F23838">
      <w:pPr>
        <w:spacing w:line="240" w:lineRule="auto"/>
        <w:ind w:left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ab/>
      </w:r>
      <w:r w:rsidRPr="00F23838">
        <w:rPr>
          <w:rFonts w:eastAsia="Calibri" w:cs="Arial"/>
          <w:sz w:val="20"/>
          <w:szCs w:val="20"/>
        </w:rPr>
        <w:tab/>
      </w:r>
      <w:proofErr w:type="gramStart"/>
      <w:r w:rsidRPr="00F23838">
        <w:rPr>
          <w:rFonts w:eastAsia="Calibri" w:cs="Arial"/>
          <w:sz w:val="20"/>
          <w:szCs w:val="20"/>
        </w:rPr>
        <w:t>A :</w:t>
      </w:r>
      <w:proofErr w:type="gramEnd"/>
      <w:r w:rsidRPr="00F23838">
        <w:rPr>
          <w:rFonts w:eastAsia="Calibri" w:cs="Arial"/>
          <w:sz w:val="20"/>
          <w:szCs w:val="20"/>
        </w:rPr>
        <w:t xml:space="preserve">  Gera K</w:t>
      </w:r>
      <w:r w:rsidRPr="00F23838">
        <w:rPr>
          <w:rFonts w:eastAsia="Calibri" w:cs="Arial"/>
          <w:sz w:val="20"/>
          <w:szCs w:val="20"/>
          <w:vertAlign w:val="subscript"/>
        </w:rPr>
        <w:t>S</w:t>
      </w:r>
      <w:r w:rsidRPr="00F23838">
        <w:rPr>
          <w:rFonts w:eastAsia="Calibri" w:cs="Arial"/>
          <w:b/>
          <w:sz w:val="20"/>
          <w:szCs w:val="20"/>
          <w:vertAlign w:val="subscript"/>
        </w:rPr>
        <w:t xml:space="preserve"> </w:t>
      </w:r>
      <w:r w:rsidRPr="00F23838">
        <w:rPr>
          <w:rFonts w:eastAsia="Calibri" w:cs="Arial"/>
          <w:b/>
          <w:sz w:val="20"/>
          <w:szCs w:val="20"/>
        </w:rPr>
        <w:t xml:space="preserve">,  </w:t>
      </w:r>
      <w:r w:rsidRPr="00F23838">
        <w:rPr>
          <w:rFonts w:eastAsia="Calibri" w:cs="Arial"/>
          <w:sz w:val="20"/>
          <w:szCs w:val="20"/>
        </w:rPr>
        <w:t>calcula</w:t>
      </w:r>
      <w:r w:rsidRPr="00F23838">
        <w:rPr>
          <w:rFonts w:eastAsia="Calibri" w:cs="Arial"/>
          <w:b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</w:rPr>
        <w:t xml:space="preserve">R = </w:t>
      </w:r>
      <w:r w:rsidRPr="00F23838">
        <w:rPr>
          <w:rFonts w:eastAsia="Calibri" w:cs="Arial"/>
          <w:bCs/>
          <w:sz w:val="20"/>
          <w:szCs w:val="20"/>
        </w:rPr>
        <w:t>N</w:t>
      </w:r>
      <w:r w:rsidRPr="00F23838">
        <w:rPr>
          <w:rFonts w:eastAsia="Calibri" w:cs="Arial"/>
          <w:sz w:val="20"/>
          <w:szCs w:val="20"/>
        </w:rPr>
        <w:t xml:space="preserve"> </w:t>
      </w:r>
      <w:r w:rsidRPr="00F23838">
        <w:rPr>
          <w:rFonts w:eastAsia="Calibri" w:cs="Arial"/>
          <w:bCs/>
          <w:sz w:val="20"/>
          <w:szCs w:val="20"/>
        </w:rPr>
        <w:sym w:font="Symbol" w:char="00C5"/>
      </w:r>
      <w:r w:rsidRPr="00F23838">
        <w:rPr>
          <w:rFonts w:eastAsia="Calibri" w:cs="Arial"/>
          <w:b/>
          <w:bCs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</w:rPr>
        <w:t>X</w:t>
      </w:r>
      <w:r w:rsidR="00632CF6">
        <w:rPr>
          <w:rFonts w:eastAsia="Calibri" w:cs="Arial"/>
          <w:sz w:val="20"/>
          <w:szCs w:val="20"/>
        </w:rPr>
        <w:t xml:space="preserve">   </w:t>
      </w:r>
      <w:r w:rsidR="00632CF6">
        <w:rPr>
          <w:rFonts w:eastAsia="Calibri" w:cs="Arial"/>
          <w:bCs/>
          <w:color w:val="0000FF"/>
          <w:sz w:val="20"/>
          <w:szCs w:val="20"/>
        </w:rPr>
        <w:t>R</w:t>
      </w:r>
      <w:r w:rsidR="001131B6">
        <w:rPr>
          <w:rFonts w:eastAsia="Calibri" w:cs="Arial"/>
          <w:bCs/>
          <w:color w:val="0000FF"/>
          <w:sz w:val="20"/>
          <w:szCs w:val="20"/>
        </w:rPr>
        <w:t xml:space="preserve"> deve ser</w:t>
      </w:r>
      <w:r w:rsidR="00632CF6" w:rsidRPr="00EF43C7">
        <w:rPr>
          <w:rFonts w:eastAsia="Calibri" w:cs="Arial"/>
          <w:bCs/>
          <w:color w:val="0000FF"/>
          <w:sz w:val="20"/>
          <w:szCs w:val="20"/>
        </w:rPr>
        <w:t xml:space="preserve"> um </w:t>
      </w:r>
      <w:proofErr w:type="spellStart"/>
      <w:r w:rsidR="00632CF6" w:rsidRPr="00EF43C7">
        <w:rPr>
          <w:rFonts w:eastAsia="Calibri" w:cs="Arial"/>
          <w:bCs/>
          <w:i/>
          <w:color w:val="0000FF"/>
          <w:sz w:val="20"/>
          <w:szCs w:val="20"/>
        </w:rPr>
        <w:t>nonce</w:t>
      </w:r>
      <w:proofErr w:type="spellEnd"/>
      <w:r w:rsidR="00632CF6" w:rsidRPr="00EF43C7">
        <w:rPr>
          <w:rFonts w:eastAsia="Calibri" w:cs="Arial"/>
          <w:bCs/>
          <w:i/>
          <w:color w:val="0000FF"/>
          <w:sz w:val="20"/>
          <w:szCs w:val="20"/>
        </w:rPr>
        <w:t xml:space="preserve"> </w:t>
      </w:r>
      <w:r w:rsidR="00632CF6">
        <w:rPr>
          <w:rFonts w:eastAsia="Calibri" w:cs="Arial"/>
          <w:bCs/>
          <w:color w:val="0000FF"/>
          <w:sz w:val="20"/>
          <w:szCs w:val="20"/>
        </w:rPr>
        <w:t xml:space="preserve">gerado por A, em função </w:t>
      </w:r>
      <w:r w:rsidR="001131B6">
        <w:rPr>
          <w:rFonts w:eastAsia="Calibri" w:cs="Arial"/>
          <w:bCs/>
          <w:color w:val="0000FF"/>
          <w:sz w:val="20"/>
          <w:szCs w:val="20"/>
        </w:rPr>
        <w:br/>
        <w:t xml:space="preserve">                                                                                        </w:t>
      </w:r>
      <w:r w:rsidR="00632CF6">
        <w:rPr>
          <w:rFonts w:eastAsia="Calibri" w:cs="Arial"/>
          <w:bCs/>
          <w:color w:val="0000FF"/>
          <w:sz w:val="20"/>
          <w:szCs w:val="20"/>
        </w:rPr>
        <w:t xml:space="preserve">de X, </w:t>
      </w:r>
      <w:r w:rsidR="001131B6">
        <w:rPr>
          <w:rFonts w:eastAsia="Calibri" w:cs="Arial"/>
          <w:bCs/>
          <w:color w:val="0000FF"/>
          <w:sz w:val="20"/>
          <w:szCs w:val="20"/>
        </w:rPr>
        <w:t>que pode ser decifrado.</w:t>
      </w:r>
      <w:r w:rsidR="00632CF6">
        <w:rPr>
          <w:rFonts w:eastAsia="Calibri" w:cs="Arial"/>
          <w:bCs/>
          <w:color w:val="0000FF"/>
          <w:sz w:val="20"/>
          <w:szCs w:val="20"/>
        </w:rPr>
        <w:t xml:space="preserve">                                                                            </w:t>
      </w:r>
    </w:p>
    <w:p w:rsidR="00F23838" w:rsidRPr="00632CF6" w:rsidRDefault="00F23838" w:rsidP="00632CF6">
      <w:pPr>
        <w:spacing w:line="240" w:lineRule="auto"/>
        <w:ind w:left="708" w:firstLine="708"/>
        <w:rPr>
          <w:rFonts w:eastAsia="Calibri" w:cs="Arial"/>
          <w:color w:val="C00000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A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B :  E</w:t>
      </w:r>
      <w:r w:rsidRPr="00F23838">
        <w:rPr>
          <w:rFonts w:eastAsia="Calibri" w:cs="Arial"/>
          <w:sz w:val="20"/>
          <w:szCs w:val="20"/>
          <w:vertAlign w:val="subscript"/>
        </w:rPr>
        <w:t>R</w:t>
      </w:r>
      <w:r w:rsidRPr="00F23838">
        <w:rPr>
          <w:rFonts w:eastAsia="Calibri" w:cs="Arial"/>
          <w:sz w:val="20"/>
          <w:szCs w:val="20"/>
        </w:rPr>
        <w:t xml:space="preserve"> ( K</w:t>
      </w:r>
      <w:r w:rsidRPr="00F23838">
        <w:rPr>
          <w:rFonts w:eastAsia="Calibri" w:cs="Arial"/>
          <w:sz w:val="20"/>
          <w:szCs w:val="20"/>
          <w:vertAlign w:val="subscript"/>
        </w:rPr>
        <w:t>S</w:t>
      </w:r>
      <w:r w:rsidRPr="00F23838">
        <w:rPr>
          <w:rFonts w:eastAsia="Calibri" w:cs="Arial"/>
          <w:sz w:val="20"/>
          <w:szCs w:val="20"/>
        </w:rPr>
        <w:t xml:space="preserve"> )</w:t>
      </w:r>
      <w:r w:rsidR="00632CF6">
        <w:rPr>
          <w:rFonts w:eastAsia="Calibri" w:cs="Arial"/>
          <w:sz w:val="20"/>
          <w:szCs w:val="20"/>
        </w:rPr>
        <w:t xml:space="preserve">  </w:t>
      </w:r>
      <w:r w:rsidR="00C00313">
        <w:rPr>
          <w:rFonts w:eastAsia="Calibri" w:cs="Arial"/>
          <w:color w:val="0000FF"/>
          <w:sz w:val="20"/>
          <w:szCs w:val="20"/>
        </w:rPr>
        <w:t xml:space="preserve">                           </w:t>
      </w:r>
    </w:p>
    <w:p w:rsidR="00F23838" w:rsidRPr="00F23838" w:rsidRDefault="00F23838" w:rsidP="00F23838">
      <w:pPr>
        <w:spacing w:line="240" w:lineRule="auto"/>
        <w:ind w:left="708" w:firstLine="708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A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sym w:font="Wingdings" w:char="F0E0"/>
      </w:r>
      <w:r w:rsidRPr="00F23838">
        <w:rPr>
          <w:rFonts w:eastAsia="Calibri" w:cs="Arial"/>
          <w:sz w:val="20"/>
          <w:szCs w:val="20"/>
        </w:rPr>
        <w:t xml:space="preserve"> C :  E</w:t>
      </w:r>
      <w:r w:rsidRPr="00F23838">
        <w:rPr>
          <w:rFonts w:eastAsia="Calibri" w:cs="Arial"/>
          <w:sz w:val="20"/>
          <w:szCs w:val="20"/>
          <w:vertAlign w:val="subscript"/>
        </w:rPr>
        <w:t>R</w:t>
      </w:r>
      <w:r w:rsidRPr="00F23838">
        <w:rPr>
          <w:rFonts w:eastAsia="Calibri" w:cs="Arial"/>
          <w:sz w:val="20"/>
          <w:szCs w:val="20"/>
        </w:rPr>
        <w:t xml:space="preserve"> ( K</w:t>
      </w:r>
      <w:r w:rsidRPr="00F23838">
        <w:rPr>
          <w:rFonts w:eastAsia="Calibri" w:cs="Arial"/>
          <w:sz w:val="20"/>
          <w:szCs w:val="20"/>
          <w:vertAlign w:val="subscript"/>
        </w:rPr>
        <w:t>S</w:t>
      </w:r>
      <w:r w:rsidRPr="00F23838">
        <w:rPr>
          <w:rFonts w:eastAsia="Calibri" w:cs="Arial"/>
          <w:sz w:val="20"/>
          <w:szCs w:val="20"/>
        </w:rPr>
        <w:t xml:space="preserve"> )</w:t>
      </w:r>
      <w:r w:rsidR="001131B6" w:rsidRPr="001131B6">
        <w:rPr>
          <w:rFonts w:eastAsia="Calibri" w:cs="Arial"/>
          <w:color w:val="0000FF"/>
          <w:sz w:val="20"/>
          <w:szCs w:val="20"/>
        </w:rPr>
        <w:t xml:space="preserve"> </w:t>
      </w:r>
      <w:r w:rsidR="001131B6">
        <w:rPr>
          <w:rFonts w:eastAsia="Calibri" w:cs="Arial"/>
          <w:color w:val="0000FF"/>
          <w:sz w:val="20"/>
          <w:szCs w:val="20"/>
        </w:rPr>
        <w:t xml:space="preserve">     </w:t>
      </w:r>
      <w:r w:rsidR="001131B6">
        <w:rPr>
          <w:rFonts w:eastAsia="Calibri" w:cs="Arial"/>
          <w:color w:val="0000FF"/>
          <w:sz w:val="20"/>
          <w:szCs w:val="20"/>
        </w:rPr>
        <w:br/>
      </w:r>
    </w:p>
    <w:p w:rsidR="00F23838" w:rsidRPr="00F23838" w:rsidRDefault="00F23838" w:rsidP="00F23838">
      <w:pPr>
        <w:ind w:left="709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Pergunta-se: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</w:p>
    <w:p w:rsidR="00F23838" w:rsidRPr="00F23838" w:rsidRDefault="00F23838" w:rsidP="00F23838">
      <w:pPr>
        <w:pStyle w:val="PargrafodaLista"/>
        <w:numPr>
          <w:ilvl w:val="0"/>
          <w:numId w:val="3"/>
        </w:numPr>
        <w:rPr>
          <w:rFonts w:eastAsia="Calibri" w:cs="Arial"/>
          <w:b/>
          <w:sz w:val="20"/>
          <w:szCs w:val="20"/>
        </w:rPr>
      </w:pPr>
      <w:proofErr w:type="gramEnd"/>
      <w:r w:rsidRPr="00F23838">
        <w:rPr>
          <w:rFonts w:eastAsia="Calibri" w:cs="Arial"/>
          <w:sz w:val="20"/>
          <w:szCs w:val="20"/>
        </w:rPr>
        <w:t>A, B e C podem, ou não, trocar mensagens seguras, cifradas com K</w:t>
      </w:r>
      <w:r w:rsidRPr="00F23838">
        <w:rPr>
          <w:rFonts w:eastAsia="Calibri" w:cs="Arial"/>
          <w:sz w:val="20"/>
          <w:szCs w:val="20"/>
          <w:vertAlign w:val="subscript"/>
        </w:rPr>
        <w:t>S</w:t>
      </w:r>
      <w:proofErr w:type="gramStart"/>
      <w:r w:rsidRPr="00F23838">
        <w:rPr>
          <w:rFonts w:eastAsia="Calibri" w:cs="Arial"/>
          <w:sz w:val="20"/>
          <w:szCs w:val="20"/>
          <w:vertAlign w:val="subscript"/>
        </w:rPr>
        <w:t xml:space="preserve"> </w:t>
      </w:r>
      <w:r w:rsidRPr="00F23838">
        <w:rPr>
          <w:rFonts w:eastAsia="Calibri" w:cs="Arial"/>
          <w:sz w:val="20"/>
          <w:szCs w:val="20"/>
        </w:rPr>
        <w:t xml:space="preserve"> ?</w:t>
      </w:r>
      <w:proofErr w:type="gramEnd"/>
    </w:p>
    <w:p w:rsidR="00EF43C7" w:rsidRPr="00EF43C7" w:rsidRDefault="00EF43C7" w:rsidP="00EF43C7">
      <w:pPr>
        <w:pStyle w:val="PargrafodaLista"/>
        <w:ind w:left="1069"/>
        <w:rPr>
          <w:rFonts w:eastAsia="Calibri" w:cs="Arial"/>
          <w:color w:val="0000FF"/>
          <w:sz w:val="20"/>
          <w:szCs w:val="20"/>
        </w:rPr>
      </w:pPr>
      <w:r>
        <w:rPr>
          <w:rFonts w:eastAsia="Calibri" w:cs="Arial"/>
          <w:sz w:val="20"/>
          <w:szCs w:val="20"/>
        </w:rPr>
        <w:br/>
      </w:r>
      <w:r w:rsidRPr="00EF43C7">
        <w:rPr>
          <w:rFonts w:eastAsia="Calibri" w:cs="Arial"/>
          <w:color w:val="0000FF"/>
          <w:sz w:val="20"/>
          <w:szCs w:val="20"/>
        </w:rPr>
        <w:t>Resposta:</w:t>
      </w:r>
      <w:proofErr w:type="gramStart"/>
      <w:r w:rsidRPr="00EF43C7">
        <w:rPr>
          <w:rFonts w:eastAsia="Calibri" w:cs="Arial"/>
          <w:color w:val="0000FF"/>
          <w:sz w:val="20"/>
          <w:szCs w:val="20"/>
        </w:rPr>
        <w:t xml:space="preserve">  </w:t>
      </w:r>
      <w:proofErr w:type="gramEnd"/>
      <w:r w:rsidRPr="00EF43C7">
        <w:rPr>
          <w:rFonts w:eastAsia="Calibri" w:cs="Arial"/>
          <w:color w:val="0000FF"/>
          <w:sz w:val="20"/>
          <w:szCs w:val="20"/>
        </w:rPr>
        <w:t>NÃO PODEM.</w:t>
      </w:r>
    </w:p>
    <w:p w:rsidR="00EF43C7" w:rsidRPr="00EF43C7" w:rsidRDefault="00EF43C7" w:rsidP="00EF43C7">
      <w:pPr>
        <w:pStyle w:val="PargrafodaLista"/>
        <w:ind w:left="1069"/>
        <w:rPr>
          <w:rFonts w:eastAsia="Calibri" w:cs="Arial"/>
          <w:color w:val="0000FF"/>
          <w:sz w:val="20"/>
          <w:szCs w:val="20"/>
        </w:rPr>
      </w:pPr>
    </w:p>
    <w:p w:rsidR="00F23838" w:rsidRPr="00EF43C7" w:rsidRDefault="00EF43C7" w:rsidP="00EF43C7">
      <w:pPr>
        <w:pStyle w:val="PargrafodaLista"/>
        <w:ind w:left="1069"/>
        <w:rPr>
          <w:rFonts w:eastAsia="Calibri" w:cs="Arial"/>
          <w:color w:val="0000FF"/>
          <w:sz w:val="20"/>
          <w:szCs w:val="20"/>
        </w:rPr>
      </w:pPr>
      <w:r>
        <w:rPr>
          <w:rFonts w:eastAsia="Calibri" w:cs="Arial"/>
          <w:color w:val="0000FF"/>
          <w:sz w:val="20"/>
          <w:szCs w:val="20"/>
        </w:rPr>
        <w:t>O</w:t>
      </w:r>
      <w:r w:rsidRPr="00EF43C7">
        <w:rPr>
          <w:rFonts w:eastAsia="Calibri" w:cs="Arial"/>
          <w:color w:val="0000FF"/>
          <w:sz w:val="20"/>
          <w:szCs w:val="20"/>
        </w:rPr>
        <w:t xml:space="preserve"> protocolo somente utiliza chaves sim</w:t>
      </w:r>
      <w:r w:rsidRPr="00EF43C7">
        <w:rPr>
          <w:rFonts w:eastAsia="Calibri" w:cs="Arial"/>
          <w:color w:val="0000FF"/>
          <w:sz w:val="20"/>
          <w:szCs w:val="20"/>
        </w:rPr>
        <w:t xml:space="preserve">étricas para troca da chave </w:t>
      </w:r>
      <w:proofErr w:type="spellStart"/>
      <w:r w:rsidRPr="00EF43C7">
        <w:rPr>
          <w:rFonts w:eastAsia="Calibri" w:cs="Arial"/>
          <w:color w:val="0000FF"/>
          <w:sz w:val="20"/>
          <w:szCs w:val="20"/>
        </w:rPr>
        <w:t>Ks</w:t>
      </w:r>
      <w:proofErr w:type="spellEnd"/>
      <w:r w:rsidRPr="00EF43C7">
        <w:rPr>
          <w:rFonts w:eastAsia="Calibri" w:cs="Arial"/>
          <w:color w:val="0000FF"/>
          <w:sz w:val="20"/>
          <w:szCs w:val="20"/>
        </w:rPr>
        <w:t>.</w:t>
      </w:r>
      <w:proofErr w:type="gramStart"/>
      <w:r w:rsidRPr="00EF43C7">
        <w:rPr>
          <w:rFonts w:eastAsia="Calibri" w:cs="Arial"/>
          <w:color w:val="0000FF"/>
          <w:sz w:val="20"/>
          <w:szCs w:val="20"/>
        </w:rPr>
        <w:br/>
      </w:r>
      <w:proofErr w:type="gramEnd"/>
    </w:p>
    <w:p w:rsidR="00F23838" w:rsidRPr="00F23838" w:rsidRDefault="00F23838" w:rsidP="00F23838">
      <w:pPr>
        <w:pStyle w:val="PargrafodaLista"/>
        <w:numPr>
          <w:ilvl w:val="0"/>
          <w:numId w:val="3"/>
        </w:numPr>
        <w:rPr>
          <w:rFonts w:eastAsia="Calibri" w:cs="Arial"/>
          <w:b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Caso não possam, indicar</w:t>
      </w:r>
      <w:proofErr w:type="gramStart"/>
      <w:r w:rsidRPr="00F23838">
        <w:rPr>
          <w:rFonts w:eastAsia="Calibri" w:cs="Arial"/>
          <w:sz w:val="20"/>
          <w:szCs w:val="20"/>
        </w:rPr>
        <w:t xml:space="preserve">  </w:t>
      </w:r>
      <w:proofErr w:type="gramEnd"/>
      <w:r w:rsidRPr="00F23838">
        <w:rPr>
          <w:rFonts w:eastAsia="Calibri" w:cs="Arial"/>
          <w:sz w:val="20"/>
          <w:szCs w:val="20"/>
        </w:rPr>
        <w:t xml:space="preserve">os erros no protocolo. </w:t>
      </w:r>
    </w:p>
    <w:p w:rsidR="00EF43C7" w:rsidRPr="00EF43C7" w:rsidRDefault="00C00313" w:rsidP="00EF43C7">
      <w:pPr>
        <w:ind w:left="1069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Alguns e</w:t>
      </w:r>
      <w:r w:rsidR="00EF43C7" w:rsidRPr="00EF43C7">
        <w:rPr>
          <w:color w:val="0000FF"/>
          <w:sz w:val="20"/>
          <w:szCs w:val="20"/>
        </w:rPr>
        <w:t>rro</w:t>
      </w:r>
      <w:r w:rsidR="00EF43C7">
        <w:rPr>
          <w:color w:val="0000FF"/>
          <w:sz w:val="20"/>
          <w:szCs w:val="20"/>
        </w:rPr>
        <w:t>s</w:t>
      </w:r>
      <w:r w:rsidR="00EF43C7" w:rsidRPr="00EF43C7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identificados, claramente, </w:t>
      </w:r>
      <w:r w:rsidR="00EF43C7" w:rsidRPr="00EF43C7">
        <w:rPr>
          <w:color w:val="0000FF"/>
          <w:sz w:val="20"/>
          <w:szCs w:val="20"/>
        </w:rPr>
        <w:t xml:space="preserve">no protocolo proposto: </w:t>
      </w:r>
      <w:r w:rsidR="00EF43C7" w:rsidRPr="00EF43C7">
        <w:rPr>
          <w:color w:val="0000FF"/>
          <w:sz w:val="20"/>
          <w:szCs w:val="20"/>
        </w:rPr>
        <w:tab/>
      </w:r>
      <w:r w:rsidR="00EF43C7">
        <w:rPr>
          <w:color w:val="0000FF"/>
          <w:sz w:val="20"/>
          <w:szCs w:val="20"/>
        </w:rPr>
        <w:br/>
      </w:r>
      <w:r w:rsidR="00EF43C7">
        <w:rPr>
          <w:color w:val="0000FF"/>
          <w:sz w:val="20"/>
          <w:szCs w:val="20"/>
        </w:rPr>
        <w:br/>
      </w:r>
      <w:proofErr w:type="gramStart"/>
      <w:r w:rsidR="00EF43C7">
        <w:rPr>
          <w:color w:val="0000FF"/>
          <w:sz w:val="20"/>
          <w:szCs w:val="20"/>
        </w:rPr>
        <w:t>(</w:t>
      </w:r>
      <w:proofErr w:type="gramEnd"/>
      <w:r w:rsidR="00EF43C7">
        <w:rPr>
          <w:color w:val="0000FF"/>
          <w:sz w:val="20"/>
          <w:szCs w:val="20"/>
        </w:rPr>
        <w:t>a)  N trafega em texto</w:t>
      </w:r>
      <w:r w:rsidR="0004125E">
        <w:rPr>
          <w:color w:val="0000FF"/>
          <w:sz w:val="20"/>
          <w:szCs w:val="20"/>
        </w:rPr>
        <w:t xml:space="preserve"> plano, não sendo criptografado;</w:t>
      </w:r>
      <w:r w:rsidR="00EF43C7">
        <w:rPr>
          <w:color w:val="0000FF"/>
          <w:sz w:val="20"/>
          <w:szCs w:val="20"/>
        </w:rPr>
        <w:t xml:space="preserve"> neste caso, ocasionando insegurança no protocolo, pois, se N for capturado, um atacante pode usá-lo, como se fosse o usuário real, praticando um ataque de repetição.</w:t>
      </w:r>
    </w:p>
    <w:p w:rsidR="00EF43C7" w:rsidRDefault="00EF43C7" w:rsidP="00632CF6">
      <w:pPr>
        <w:pStyle w:val="PargrafodaLista"/>
        <w:numPr>
          <w:ilvl w:val="0"/>
          <w:numId w:val="12"/>
        </w:numPr>
        <w:jc w:val="both"/>
        <w:rPr>
          <w:color w:val="0000FF"/>
          <w:sz w:val="20"/>
          <w:szCs w:val="20"/>
        </w:rPr>
      </w:pPr>
      <w:r w:rsidRPr="00632CF6">
        <w:rPr>
          <w:color w:val="0000FF"/>
          <w:sz w:val="20"/>
          <w:szCs w:val="20"/>
        </w:rPr>
        <w:t>N pode ser utilizado para decifrar X.</w:t>
      </w:r>
    </w:p>
    <w:p w:rsidR="0004125E" w:rsidRPr="00632CF6" w:rsidRDefault="0004125E" w:rsidP="00632CF6">
      <w:pPr>
        <w:pStyle w:val="PargrafodaLista"/>
        <w:numPr>
          <w:ilvl w:val="0"/>
          <w:numId w:val="12"/>
        </w:numPr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R, sendo uma chave que criptografa a chave de sessão K</w:t>
      </w:r>
      <w:r w:rsidRPr="0004125E">
        <w:rPr>
          <w:color w:val="0000FF"/>
          <w:sz w:val="20"/>
          <w:szCs w:val="20"/>
          <w:vertAlign w:val="subscript"/>
        </w:rPr>
        <w:t>S</w:t>
      </w:r>
      <w:r>
        <w:rPr>
          <w:color w:val="0000FF"/>
          <w:sz w:val="20"/>
          <w:szCs w:val="20"/>
        </w:rPr>
        <w:t xml:space="preserve">, precisa ser enviado por A para B e C, para estas partes poderem decifrar a chave de sessão </w:t>
      </w:r>
      <w:r>
        <w:rPr>
          <w:color w:val="0000FF"/>
          <w:sz w:val="20"/>
          <w:szCs w:val="20"/>
        </w:rPr>
        <w:t>K</w:t>
      </w:r>
      <w:r w:rsidRPr="0004125E">
        <w:rPr>
          <w:color w:val="0000FF"/>
          <w:sz w:val="20"/>
          <w:szCs w:val="20"/>
          <w:vertAlign w:val="subscript"/>
        </w:rPr>
        <w:t>S</w:t>
      </w:r>
      <w:r>
        <w:rPr>
          <w:color w:val="0000FF"/>
          <w:sz w:val="20"/>
          <w:szCs w:val="20"/>
          <w:vertAlign w:val="subscript"/>
        </w:rPr>
        <w:t xml:space="preserve"> </w:t>
      </w:r>
      <w:r>
        <w:rPr>
          <w:color w:val="0000FF"/>
          <w:sz w:val="20"/>
          <w:szCs w:val="20"/>
        </w:rPr>
        <w:t>(esta parte não está na descrição fornecida do protocolo), no prosseguimento do protocolo. Mas, se A enviar R, para B e C, a chave R poderá ser capturada no meio de comunicação por um atacante (</w:t>
      </w:r>
      <w:proofErr w:type="spellStart"/>
      <w:r>
        <w:rPr>
          <w:color w:val="0000FF"/>
          <w:sz w:val="20"/>
          <w:szCs w:val="20"/>
        </w:rPr>
        <w:t>man</w:t>
      </w:r>
      <w:proofErr w:type="spellEnd"/>
      <w:r>
        <w:rPr>
          <w:color w:val="0000FF"/>
          <w:sz w:val="20"/>
          <w:szCs w:val="20"/>
        </w:rPr>
        <w:t>-in-</w:t>
      </w:r>
      <w:proofErr w:type="spellStart"/>
      <w:r>
        <w:rPr>
          <w:color w:val="0000FF"/>
          <w:sz w:val="20"/>
          <w:szCs w:val="20"/>
        </w:rPr>
        <w:t>the</w:t>
      </w:r>
      <w:proofErr w:type="spellEnd"/>
      <w:r>
        <w:rPr>
          <w:color w:val="0000FF"/>
          <w:sz w:val="20"/>
          <w:szCs w:val="20"/>
        </w:rPr>
        <w:t>-</w:t>
      </w:r>
      <w:proofErr w:type="spellStart"/>
      <w:r>
        <w:rPr>
          <w:color w:val="0000FF"/>
          <w:sz w:val="20"/>
          <w:szCs w:val="20"/>
        </w:rPr>
        <w:t>middle</w:t>
      </w:r>
      <w:proofErr w:type="spellEnd"/>
      <w:r>
        <w:rPr>
          <w:color w:val="0000FF"/>
          <w:sz w:val="20"/>
          <w:szCs w:val="20"/>
        </w:rPr>
        <w:t xml:space="preserve"> </w:t>
      </w:r>
      <w:proofErr w:type="spellStart"/>
      <w:r>
        <w:rPr>
          <w:color w:val="0000FF"/>
          <w:sz w:val="20"/>
          <w:szCs w:val="20"/>
        </w:rPr>
        <w:t>at</w:t>
      </w:r>
      <w:r w:rsidR="0009564C">
        <w:rPr>
          <w:color w:val="0000FF"/>
          <w:sz w:val="20"/>
          <w:szCs w:val="20"/>
        </w:rPr>
        <w:t>t</w:t>
      </w:r>
      <w:r>
        <w:rPr>
          <w:color w:val="0000FF"/>
          <w:sz w:val="20"/>
          <w:szCs w:val="20"/>
        </w:rPr>
        <w:t>ack</w:t>
      </w:r>
      <w:proofErr w:type="spellEnd"/>
      <w:proofErr w:type="gramStart"/>
      <w:r>
        <w:rPr>
          <w:color w:val="0000FF"/>
          <w:sz w:val="20"/>
          <w:szCs w:val="20"/>
        </w:rPr>
        <w:t>)</w:t>
      </w:r>
      <w:r w:rsidR="0009564C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>..</w:t>
      </w:r>
      <w:r w:rsidR="0009564C">
        <w:rPr>
          <w:color w:val="0000FF"/>
          <w:sz w:val="20"/>
          <w:szCs w:val="20"/>
        </w:rPr>
        <w:t>.</w:t>
      </w:r>
      <w:proofErr w:type="gramEnd"/>
    </w:p>
    <w:p w:rsidR="00F23838" w:rsidRPr="00F23838" w:rsidRDefault="00F23838" w:rsidP="00F23838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9E0A27" w:rsidRDefault="009E0A27" w:rsidP="00F23838">
      <w:pPr>
        <w:jc w:val="both"/>
        <w:rPr>
          <w:sz w:val="20"/>
          <w:szCs w:val="20"/>
        </w:rPr>
      </w:pPr>
    </w:p>
    <w:p w:rsidR="00F23838" w:rsidRPr="009E0A27" w:rsidRDefault="009E0A27" w:rsidP="00F238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23838" w:rsidRPr="00F23838">
        <w:rPr>
          <w:sz w:val="20"/>
          <w:szCs w:val="20"/>
        </w:rPr>
        <w:t xml:space="preserve">Considere a figura seguinte, um protocolo que mostra um procedimento de autenticação de um usuário de um terminal bancário. Suponha que um terminal bancário é uma entidade T e o sistema central (banco) uma entidade B. Considere para o terminal o par de chaves, pública e privada, </w:t>
      </w:r>
      <w:r w:rsidR="00F23838" w:rsidRPr="00F23838">
        <w:rPr>
          <w:i/>
          <w:sz w:val="20"/>
          <w:szCs w:val="20"/>
        </w:rPr>
        <w:t>(PU</w:t>
      </w:r>
      <w:r w:rsidR="00F23838" w:rsidRPr="00F23838">
        <w:rPr>
          <w:i/>
          <w:sz w:val="20"/>
          <w:szCs w:val="20"/>
          <w:vertAlign w:val="subscript"/>
        </w:rPr>
        <w:t xml:space="preserve">T, </w:t>
      </w:r>
      <w:r w:rsidR="00F23838" w:rsidRPr="00F23838">
        <w:rPr>
          <w:i/>
          <w:sz w:val="20"/>
          <w:szCs w:val="20"/>
        </w:rPr>
        <w:t>PR</w:t>
      </w:r>
      <w:r w:rsidR="00F23838" w:rsidRPr="00F23838">
        <w:rPr>
          <w:i/>
          <w:sz w:val="20"/>
          <w:szCs w:val="20"/>
          <w:vertAlign w:val="subscript"/>
        </w:rPr>
        <w:t>T</w:t>
      </w:r>
      <w:r w:rsidR="00F23838" w:rsidRPr="00F23838">
        <w:rPr>
          <w:i/>
          <w:sz w:val="20"/>
          <w:szCs w:val="20"/>
        </w:rPr>
        <w:t>)</w:t>
      </w:r>
      <w:r w:rsidR="00F23838" w:rsidRPr="00F23838">
        <w:rPr>
          <w:sz w:val="20"/>
          <w:szCs w:val="20"/>
        </w:rPr>
        <w:t xml:space="preserve"> e</w:t>
      </w:r>
      <w:r w:rsidR="00F23838" w:rsidRPr="00F23838">
        <w:rPr>
          <w:i/>
          <w:sz w:val="20"/>
          <w:szCs w:val="20"/>
        </w:rPr>
        <w:t xml:space="preserve"> </w:t>
      </w:r>
      <w:r w:rsidR="00F23838" w:rsidRPr="00F23838">
        <w:rPr>
          <w:sz w:val="20"/>
          <w:szCs w:val="20"/>
        </w:rPr>
        <w:t>para o sistema de autenticação</w:t>
      </w:r>
      <w:r w:rsidR="00F23838" w:rsidRPr="00F23838">
        <w:rPr>
          <w:i/>
          <w:sz w:val="20"/>
          <w:szCs w:val="20"/>
        </w:rPr>
        <w:t xml:space="preserve"> </w:t>
      </w:r>
      <w:r w:rsidR="00F23838" w:rsidRPr="00F23838">
        <w:rPr>
          <w:sz w:val="20"/>
          <w:szCs w:val="20"/>
        </w:rPr>
        <w:t>em B, respectivamente,</w:t>
      </w:r>
      <w:r w:rsidR="00F23838" w:rsidRPr="00F23838">
        <w:rPr>
          <w:i/>
          <w:sz w:val="20"/>
          <w:szCs w:val="20"/>
        </w:rPr>
        <w:t xml:space="preserve"> </w:t>
      </w:r>
      <w:r w:rsidR="00F23838" w:rsidRPr="00F23838">
        <w:rPr>
          <w:sz w:val="20"/>
          <w:szCs w:val="20"/>
        </w:rPr>
        <w:t>o par</w:t>
      </w:r>
      <w:r w:rsidR="00F23838" w:rsidRPr="00F23838">
        <w:rPr>
          <w:i/>
          <w:sz w:val="20"/>
          <w:szCs w:val="20"/>
        </w:rPr>
        <w:t xml:space="preserve"> (PU</w:t>
      </w:r>
      <w:r w:rsidR="00F23838" w:rsidRPr="00F23838">
        <w:rPr>
          <w:i/>
          <w:sz w:val="20"/>
          <w:szCs w:val="20"/>
          <w:vertAlign w:val="subscript"/>
        </w:rPr>
        <w:t xml:space="preserve">B, </w:t>
      </w:r>
      <w:r w:rsidR="00F23838" w:rsidRPr="00F23838">
        <w:rPr>
          <w:i/>
          <w:sz w:val="20"/>
          <w:szCs w:val="20"/>
        </w:rPr>
        <w:t>PR</w:t>
      </w:r>
      <w:r w:rsidR="00F23838" w:rsidRPr="00F23838">
        <w:rPr>
          <w:i/>
          <w:sz w:val="20"/>
          <w:szCs w:val="20"/>
          <w:vertAlign w:val="subscript"/>
        </w:rPr>
        <w:t>B</w:t>
      </w:r>
      <w:r w:rsidR="00F23838" w:rsidRPr="00F23838">
        <w:rPr>
          <w:i/>
          <w:sz w:val="20"/>
          <w:szCs w:val="20"/>
        </w:rPr>
        <w:t>)</w:t>
      </w:r>
      <w:r w:rsidR="00F23838" w:rsidRPr="00F23838">
        <w:rPr>
          <w:sz w:val="20"/>
          <w:szCs w:val="20"/>
        </w:rPr>
        <w:t xml:space="preserve"> de chave pública e chave privada. No protocolo da figura, </w:t>
      </w:r>
      <w:r w:rsidR="00F23838" w:rsidRPr="00F23838">
        <w:rPr>
          <w:rFonts w:cs="PalatinoLinotype-Roman"/>
          <w:sz w:val="20"/>
          <w:szCs w:val="20"/>
        </w:rPr>
        <w:t xml:space="preserve">a </w:t>
      </w:r>
      <w:r w:rsidR="00F23838" w:rsidRPr="0082385F">
        <w:rPr>
          <w:rFonts w:cs="PalatinoLinotype-Roman"/>
          <w:b/>
          <w:sz w:val="20"/>
          <w:szCs w:val="20"/>
          <w:u w:val="single"/>
        </w:rPr>
        <w:t>criptografia simétrica</w:t>
      </w:r>
      <w:r w:rsidR="00F23838" w:rsidRPr="00F23838">
        <w:rPr>
          <w:rFonts w:cs="PalatinoLinotype-Roman"/>
          <w:sz w:val="20"/>
          <w:szCs w:val="20"/>
        </w:rPr>
        <w:t xml:space="preserve">, com uma chave de sessão </w:t>
      </w:r>
      <w:r w:rsidR="00F23838" w:rsidRPr="00F23838">
        <w:rPr>
          <w:rFonts w:cs="PalatinoLinotype-Roman"/>
          <w:i/>
          <w:sz w:val="20"/>
          <w:szCs w:val="20"/>
        </w:rPr>
        <w:t xml:space="preserve">CS </w:t>
      </w:r>
      <w:r w:rsidR="00F23838" w:rsidRPr="00F23838">
        <w:rPr>
          <w:rFonts w:cs="PalatinoLinotype-Roman"/>
          <w:sz w:val="20"/>
          <w:szCs w:val="20"/>
        </w:rPr>
        <w:t xml:space="preserve">é usada no procedimento de autenticação. </w:t>
      </w:r>
      <w:r w:rsidR="00FC47BF">
        <w:rPr>
          <w:rFonts w:cs="PalatinoLinotype-Roman"/>
          <w:sz w:val="20"/>
          <w:szCs w:val="20"/>
        </w:rPr>
        <w:t xml:space="preserve">  (1,0</w:t>
      </w:r>
      <w:r>
        <w:rPr>
          <w:rFonts w:cs="PalatinoLinotype-Roman"/>
          <w:sz w:val="20"/>
          <w:szCs w:val="20"/>
        </w:rPr>
        <w:t>)</w:t>
      </w:r>
    </w:p>
    <w:p w:rsidR="00F23838" w:rsidRDefault="00F23838" w:rsidP="00F23838">
      <w:pPr>
        <w:pStyle w:val="PargrafodaLista"/>
        <w:ind w:left="1069"/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473CA382" wp14:editId="7C597DE7">
            <wp:extent cx="5391150" cy="29051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38" w:rsidRPr="00E40453" w:rsidRDefault="00F23838" w:rsidP="00E40453">
      <w:r w:rsidRPr="00F23838">
        <w:rPr>
          <w:rFonts w:cs="Arial"/>
          <w:sz w:val="20"/>
          <w:szCs w:val="20"/>
        </w:rPr>
        <w:t xml:space="preserve">Altere o protocolo acima, </w:t>
      </w:r>
      <w:r w:rsidRPr="00F23838">
        <w:rPr>
          <w:rFonts w:cs="Arial"/>
          <w:sz w:val="20"/>
          <w:szCs w:val="20"/>
          <w:u w:val="single"/>
        </w:rPr>
        <w:t>descrevendo formalmente suas etapas</w:t>
      </w:r>
      <w:r w:rsidRPr="00F23838">
        <w:rPr>
          <w:rFonts w:cs="Arial"/>
          <w:sz w:val="20"/>
          <w:szCs w:val="20"/>
        </w:rPr>
        <w:t xml:space="preserve">, para funcionar com </w:t>
      </w:r>
      <w:r w:rsidRPr="00F23838">
        <w:rPr>
          <w:rFonts w:cs="Arial"/>
          <w:sz w:val="20"/>
          <w:szCs w:val="20"/>
          <w:u w:val="single"/>
        </w:rPr>
        <w:t>criptografia de chave pública</w:t>
      </w:r>
      <w:r w:rsidRPr="00F23838">
        <w:rPr>
          <w:rFonts w:cs="Arial"/>
          <w:sz w:val="20"/>
          <w:szCs w:val="20"/>
        </w:rPr>
        <w:t xml:space="preserve">.  </w:t>
      </w:r>
    </w:p>
    <w:p w:rsidR="00F23838" w:rsidRPr="00BA3473" w:rsidRDefault="00541086" w:rsidP="00F23838">
      <w:pPr>
        <w:pStyle w:val="PargrafodaLista"/>
        <w:numPr>
          <w:ilvl w:val="0"/>
          <w:numId w:val="2"/>
        </w:numPr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 xml:space="preserve">Considere que o sistema central (banco B) </w:t>
      </w:r>
      <w:r w:rsidR="00F23838" w:rsidRPr="00F23838">
        <w:rPr>
          <w:rFonts w:cs="Arial"/>
          <w:sz w:val="20"/>
          <w:szCs w:val="20"/>
        </w:rPr>
        <w:t xml:space="preserve">conheça as chaves públicas dos vários terminais </w:t>
      </w:r>
      <w:r w:rsidR="00F23838" w:rsidRPr="00F23838">
        <w:rPr>
          <w:rFonts w:cs="Arial"/>
          <w:i/>
          <w:sz w:val="20"/>
          <w:szCs w:val="20"/>
        </w:rPr>
        <w:t xml:space="preserve">T </w:t>
      </w:r>
      <w:r w:rsidR="00F23838" w:rsidRPr="00F23838">
        <w:rPr>
          <w:rFonts w:cs="Arial"/>
          <w:sz w:val="20"/>
          <w:szCs w:val="20"/>
        </w:rPr>
        <w:t>(</w:t>
      </w:r>
      <w:r w:rsidR="00F23838" w:rsidRPr="00F23838">
        <w:rPr>
          <w:rFonts w:cs="Arial"/>
          <w:i/>
          <w:sz w:val="20"/>
          <w:szCs w:val="20"/>
        </w:rPr>
        <w:t>PU</w:t>
      </w:r>
      <w:r w:rsidR="00F23838" w:rsidRPr="00F23838">
        <w:rPr>
          <w:rFonts w:cs="Arial"/>
          <w:i/>
          <w:sz w:val="20"/>
          <w:szCs w:val="20"/>
          <w:vertAlign w:val="subscript"/>
        </w:rPr>
        <w:t>T</w:t>
      </w:r>
      <w:r w:rsidR="00F23838" w:rsidRPr="00F23838">
        <w:rPr>
          <w:rFonts w:cs="Arial"/>
          <w:sz w:val="20"/>
          <w:szCs w:val="20"/>
        </w:rPr>
        <w:t xml:space="preserve">).  E que esses terminais </w:t>
      </w:r>
      <w:r>
        <w:rPr>
          <w:rFonts w:cs="Arial"/>
          <w:sz w:val="20"/>
          <w:szCs w:val="20"/>
        </w:rPr>
        <w:t xml:space="preserve">T </w:t>
      </w:r>
      <w:r w:rsidR="00F23838" w:rsidRPr="00F23838">
        <w:rPr>
          <w:rFonts w:cs="Arial"/>
          <w:sz w:val="20"/>
          <w:szCs w:val="20"/>
        </w:rPr>
        <w:t>conheçam a chave pública do sistema central.</w:t>
      </w:r>
      <w:r w:rsidR="00F23838" w:rsidRPr="00F2383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proofErr w:type="gramStart"/>
      <w:r w:rsidRPr="00BA3473">
        <w:rPr>
          <w:rFonts w:cs="Arial"/>
          <w:color w:val="0000FF"/>
          <w:sz w:val="20"/>
          <w:szCs w:val="20"/>
        </w:rPr>
        <w:t>B :</w:t>
      </w:r>
      <w:proofErr w:type="gramEnd"/>
      <w:r w:rsidRPr="00BA3473">
        <w:rPr>
          <w:rFonts w:cs="Arial"/>
          <w:color w:val="0000FF"/>
          <w:sz w:val="20"/>
          <w:szCs w:val="20"/>
        </w:rPr>
        <w:t xml:space="preserve">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 </w:t>
      </w:r>
      <w:r w:rsidR="00BA3473" w:rsidRPr="00BA3473">
        <w:rPr>
          <w:rFonts w:cs="Arial"/>
          <w:i/>
          <w:color w:val="0000FF"/>
          <w:sz w:val="20"/>
          <w:szCs w:val="20"/>
        </w:rPr>
        <w:t xml:space="preserve"> (por construção do sistema de segurança)  e  (</w:t>
      </w:r>
      <w:r w:rsidR="00BA3473" w:rsidRPr="00BA3473">
        <w:rPr>
          <w:rFonts w:cs="Arial"/>
          <w:i/>
          <w:color w:val="0000FF"/>
          <w:sz w:val="20"/>
          <w:szCs w:val="20"/>
        </w:rPr>
        <w:t>PU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B, </w:t>
      </w:r>
      <w:r w:rsidR="00BA3473" w:rsidRPr="00BA3473">
        <w:rPr>
          <w:rFonts w:cs="Arial"/>
          <w:i/>
          <w:color w:val="0000FF"/>
          <w:sz w:val="20"/>
          <w:szCs w:val="20"/>
        </w:rPr>
        <w:t>PR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="00BA3473" w:rsidRPr="00BA3473">
        <w:rPr>
          <w:rFonts w:cs="Arial"/>
          <w:i/>
          <w:color w:val="0000FF"/>
          <w:sz w:val="20"/>
          <w:szCs w:val="20"/>
        </w:rPr>
        <w:t>)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  <w:r w:rsidRPr="00BA3473">
        <w:rPr>
          <w:rFonts w:cs="Arial"/>
          <w:color w:val="0000FF"/>
          <w:sz w:val="20"/>
          <w:szCs w:val="20"/>
        </w:rPr>
        <w:t xml:space="preserve">T :  </w:t>
      </w:r>
      <w:r w:rsidRPr="00BA3473">
        <w:rPr>
          <w:rFonts w:cs="Arial"/>
          <w:i/>
          <w:color w:val="0000FF"/>
          <w:sz w:val="20"/>
          <w:szCs w:val="20"/>
        </w:rPr>
        <w:t>PU</w:t>
      </w:r>
      <w:r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  </w:t>
      </w:r>
      <w:r w:rsidR="00BA3473" w:rsidRPr="00BA3473">
        <w:rPr>
          <w:rFonts w:cs="Arial"/>
          <w:color w:val="0000FF"/>
          <w:sz w:val="20"/>
          <w:szCs w:val="20"/>
        </w:rPr>
        <w:t xml:space="preserve">e  </w:t>
      </w:r>
      <w:r w:rsidR="00BA3473" w:rsidRPr="00BA3473">
        <w:rPr>
          <w:rFonts w:cs="Arial"/>
          <w:i/>
          <w:color w:val="0000FF"/>
          <w:sz w:val="20"/>
          <w:szCs w:val="20"/>
        </w:rPr>
        <w:t>(PU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 xml:space="preserve">, </w:t>
      </w:r>
      <w:r w:rsidR="00BA3473" w:rsidRPr="00BA3473">
        <w:rPr>
          <w:rFonts w:cs="Arial"/>
          <w:i/>
          <w:color w:val="0000FF"/>
          <w:sz w:val="20"/>
          <w:szCs w:val="20"/>
        </w:rPr>
        <w:t>PR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BA3473" w:rsidRPr="00BA3473">
        <w:rPr>
          <w:rFonts w:cs="Arial"/>
          <w:i/>
          <w:color w:val="0000FF"/>
          <w:sz w:val="20"/>
          <w:szCs w:val="20"/>
        </w:rPr>
        <w:t>)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br/>
      </w:r>
    </w:p>
    <w:p w:rsidR="00F23838" w:rsidRPr="00F23838" w:rsidRDefault="00F23838" w:rsidP="00F2383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Alguém está querendo usar o terminal T. O protocolo se inicia quando o terminal envia sua identificação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para o sistema central B. </w:t>
      </w:r>
    </w:p>
    <w:p w:rsidR="00F23838" w:rsidRPr="00BA3473" w:rsidRDefault="00541086" w:rsidP="00F23838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T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B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I</w:t>
      </w:r>
      <w:r w:rsidRPr="00541086">
        <w:rPr>
          <w:rFonts w:cs="Arial"/>
          <w:color w:val="0000FF"/>
          <w:sz w:val="20"/>
          <w:szCs w:val="20"/>
          <w:vertAlign w:val="subscript"/>
        </w:rPr>
        <w:t>T</w:t>
      </w:r>
      <w:r w:rsidR="00BA3473">
        <w:rPr>
          <w:rFonts w:cs="Arial"/>
          <w:color w:val="0000FF"/>
          <w:sz w:val="20"/>
          <w:szCs w:val="20"/>
        </w:rPr>
        <w:t xml:space="preserve">  (aqui, o identificador de T não está criptografado, mas se </w:t>
      </w:r>
      <w:proofErr w:type="spellStart"/>
      <w:r w:rsidR="00BA3473">
        <w:rPr>
          <w:rFonts w:cs="Arial"/>
          <w:color w:val="0000FF"/>
          <w:sz w:val="20"/>
          <w:szCs w:val="20"/>
        </w:rPr>
        <w:t>fóssemos</w:t>
      </w:r>
      <w:proofErr w:type="spellEnd"/>
      <w:r w:rsidR="00BA3473">
        <w:rPr>
          <w:rFonts w:cs="Arial"/>
          <w:color w:val="0000FF"/>
          <w:sz w:val="20"/>
          <w:szCs w:val="20"/>
        </w:rPr>
        <w:t xml:space="preserve"> fazer assim, usaríamos </w:t>
      </w:r>
      <w:r w:rsidR="00BA3473" w:rsidRPr="00BA3473">
        <w:rPr>
          <w:rFonts w:cs="Arial"/>
          <w:i/>
          <w:color w:val="0000FF"/>
          <w:sz w:val="20"/>
          <w:szCs w:val="20"/>
        </w:rPr>
        <w:t>PU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="00BA3473">
        <w:rPr>
          <w:rFonts w:cs="Arial"/>
          <w:i/>
          <w:color w:val="0000FF"/>
          <w:sz w:val="20"/>
          <w:szCs w:val="20"/>
        </w:rPr>
        <w:t>(I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BA3473">
        <w:rPr>
          <w:rFonts w:cs="Arial"/>
          <w:i/>
          <w:color w:val="0000FF"/>
          <w:sz w:val="20"/>
          <w:szCs w:val="20"/>
        </w:rPr>
        <w:t xml:space="preserve">), </w:t>
      </w:r>
      <w:r w:rsidR="00BA3473">
        <w:rPr>
          <w:rFonts w:cs="Arial"/>
          <w:color w:val="0000FF"/>
          <w:sz w:val="20"/>
          <w:szCs w:val="20"/>
        </w:rPr>
        <w:t xml:space="preserve">assumindo-se como acima que T conhece </w:t>
      </w:r>
      <w:r w:rsidR="00BA3473" w:rsidRPr="00BA3473">
        <w:rPr>
          <w:rFonts w:cs="Arial"/>
          <w:i/>
          <w:color w:val="0000FF"/>
          <w:sz w:val="20"/>
          <w:szCs w:val="20"/>
        </w:rPr>
        <w:t>PU</w:t>
      </w:r>
      <w:r w:rsidR="00BA3473" w:rsidRPr="00BA3473">
        <w:rPr>
          <w:rFonts w:cs="Arial"/>
          <w:i/>
          <w:color w:val="0000FF"/>
          <w:sz w:val="20"/>
          <w:szCs w:val="20"/>
          <w:vertAlign w:val="subscript"/>
        </w:rPr>
        <w:t>B</w:t>
      </w:r>
      <w:r w:rsidR="00BA3473">
        <w:rPr>
          <w:rFonts w:cs="Arial"/>
          <w:i/>
          <w:color w:val="0000FF"/>
          <w:sz w:val="20"/>
          <w:szCs w:val="20"/>
          <w:vertAlign w:val="subscript"/>
        </w:rPr>
        <w:t xml:space="preserve"> .</w:t>
      </w:r>
    </w:p>
    <w:p w:rsidR="00F23838" w:rsidRPr="00F23838" w:rsidRDefault="00F23838" w:rsidP="00F2383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Pelo protocolo, o sistema central B deve enviar uma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para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poder criptografar (usando criptografia simétrica com </w:t>
      </w:r>
      <w:r w:rsidR="00541086">
        <w:rPr>
          <w:rFonts w:cs="Arial"/>
          <w:sz w:val="20"/>
          <w:szCs w:val="20"/>
        </w:rPr>
        <w:t>um</w:t>
      </w:r>
      <w:r w:rsidRPr="00F23838">
        <w:rPr>
          <w:rFonts w:cs="Arial"/>
          <w:sz w:val="20"/>
          <w:szCs w:val="20"/>
        </w:rPr>
        <w:t xml:space="preserve">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), através da chave mestra </w:t>
      </w:r>
      <w:r w:rsidRPr="00F23838">
        <w:rPr>
          <w:rFonts w:cs="Arial"/>
          <w:i/>
          <w:sz w:val="20"/>
          <w:szCs w:val="20"/>
        </w:rPr>
        <w:t>CT</w:t>
      </w:r>
      <w:r w:rsidRPr="00F23838">
        <w:rPr>
          <w:rFonts w:cs="Arial"/>
          <w:sz w:val="20"/>
          <w:szCs w:val="20"/>
        </w:rPr>
        <w:t xml:space="preserve">. </w:t>
      </w:r>
    </w:p>
    <w:p w:rsidR="00F23838" w:rsidRPr="00541086" w:rsidRDefault="00541086" w:rsidP="00F23838">
      <w:pPr>
        <w:ind w:left="720"/>
        <w:rPr>
          <w:rFonts w:cs="Arial"/>
          <w:color w:val="0000FF"/>
          <w:sz w:val="20"/>
          <w:szCs w:val="20"/>
        </w:rPr>
      </w:pPr>
      <w:r w:rsidRPr="00541086">
        <w:rPr>
          <w:rFonts w:cs="Arial"/>
          <w:color w:val="0000FF"/>
          <w:sz w:val="20"/>
          <w:szCs w:val="20"/>
        </w:rPr>
        <w:t xml:space="preserve">B </w:t>
      </w:r>
      <w:r w:rsidRPr="00541086">
        <w:rPr>
          <w:rFonts w:cs="Arial"/>
          <w:color w:val="0000FF"/>
          <w:sz w:val="20"/>
          <w:szCs w:val="20"/>
        </w:rPr>
        <w:sym w:font="Wingdings" w:char="F0E0"/>
      </w:r>
      <w:r w:rsidRPr="00541086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541086">
        <w:rPr>
          <w:rFonts w:cs="Arial"/>
          <w:color w:val="0000FF"/>
          <w:sz w:val="20"/>
          <w:szCs w:val="20"/>
        </w:rPr>
        <w:t>T :</w:t>
      </w:r>
      <w:proofErr w:type="gramEnd"/>
      <w:r w:rsidRPr="00541086">
        <w:rPr>
          <w:rFonts w:cs="Arial"/>
          <w:color w:val="0000FF"/>
          <w:sz w:val="20"/>
          <w:szCs w:val="20"/>
        </w:rPr>
        <w:t xml:space="preserve"> </w:t>
      </w:r>
      <w:r w:rsidRPr="00162485">
        <w:rPr>
          <w:rFonts w:cs="Arial"/>
          <w:i/>
          <w:color w:val="0000FF"/>
          <w:sz w:val="20"/>
          <w:szCs w:val="20"/>
        </w:rPr>
        <w:t>CT</w:t>
      </w:r>
      <w:r w:rsidRPr="00541086">
        <w:rPr>
          <w:rFonts w:cs="Arial"/>
          <w:color w:val="0000FF"/>
          <w:sz w:val="20"/>
          <w:szCs w:val="20"/>
        </w:rPr>
        <w:t>(</w:t>
      </w:r>
      <w:r w:rsidRPr="00162485">
        <w:rPr>
          <w:rFonts w:cs="Arial"/>
          <w:i/>
          <w:color w:val="0000FF"/>
          <w:sz w:val="20"/>
          <w:szCs w:val="20"/>
        </w:rPr>
        <w:t>CS</w:t>
      </w:r>
      <w:r w:rsidRPr="00541086">
        <w:rPr>
          <w:rFonts w:cs="Arial"/>
          <w:color w:val="0000FF"/>
          <w:sz w:val="20"/>
          <w:szCs w:val="20"/>
        </w:rPr>
        <w:t>),   neste caso, a chave mestra CT do terminal T criptografa a chave de sessão CS enviada pelo banco B para o terminal T.</w:t>
      </w:r>
    </w:p>
    <w:p w:rsidR="00F23838" w:rsidRPr="00F23838" w:rsidRDefault="00F23838" w:rsidP="00F23838">
      <w:pPr>
        <w:numPr>
          <w:ilvl w:val="0"/>
          <w:numId w:val="2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Mas, para se usar </w:t>
      </w:r>
      <w:r w:rsidRPr="00541086">
        <w:rPr>
          <w:rFonts w:cs="Arial"/>
          <w:sz w:val="20"/>
          <w:szCs w:val="20"/>
          <w:u w:val="single"/>
        </w:rPr>
        <w:t>criptografia de chave pública</w:t>
      </w:r>
      <w:r w:rsidRPr="00F23838">
        <w:rPr>
          <w:rFonts w:cs="Arial"/>
          <w:sz w:val="20"/>
          <w:szCs w:val="20"/>
        </w:rPr>
        <w:t>, o sistema central, agora, se utilizará da chave pública do terminal T (</w:t>
      </w:r>
      <w:r w:rsidRPr="00F23838">
        <w:rPr>
          <w:rFonts w:cs="Arial"/>
          <w:i/>
          <w:sz w:val="20"/>
          <w:szCs w:val="20"/>
        </w:rPr>
        <w:t>PU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sz w:val="20"/>
          <w:szCs w:val="20"/>
        </w:rPr>
        <w:t xml:space="preserve">), enviando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criptografada para </w:t>
      </w:r>
      <w:r w:rsidRPr="00F23838">
        <w:rPr>
          <w:rFonts w:cs="Arial"/>
          <w:i/>
          <w:sz w:val="20"/>
          <w:szCs w:val="20"/>
        </w:rPr>
        <w:t xml:space="preserve">T. </w:t>
      </w:r>
      <w:r w:rsidRPr="00F23838">
        <w:rPr>
          <w:rFonts w:cs="Arial"/>
          <w:sz w:val="20"/>
          <w:szCs w:val="20"/>
        </w:rPr>
        <w:t>Com sua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>chave privada (</w:t>
      </w:r>
      <w:r w:rsidRPr="00F23838">
        <w:rPr>
          <w:rFonts w:cs="Arial"/>
          <w:i/>
          <w:sz w:val="20"/>
          <w:szCs w:val="20"/>
        </w:rPr>
        <w:t>PR</w:t>
      </w:r>
      <w:r w:rsidRPr="00F23838">
        <w:rPr>
          <w:rFonts w:cs="Arial"/>
          <w:i/>
          <w:sz w:val="20"/>
          <w:szCs w:val="20"/>
          <w:vertAlign w:val="subscript"/>
        </w:rPr>
        <w:t>T</w:t>
      </w:r>
      <w:r w:rsidRPr="00F23838">
        <w:rPr>
          <w:rFonts w:cs="Arial"/>
          <w:i/>
          <w:sz w:val="20"/>
          <w:szCs w:val="20"/>
        </w:rPr>
        <w:t>)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decifra a chave de sessão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>.</w:t>
      </w:r>
    </w:p>
    <w:p w:rsidR="00F23838" w:rsidRPr="00162485" w:rsidRDefault="00541086" w:rsidP="00F23838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Para usar criptografia de chave pública, o banco B, agora substitui a chave CT por uma chave pública </w:t>
      </w:r>
      <w:r w:rsidR="00162485" w:rsidRPr="00541086">
        <w:rPr>
          <w:rFonts w:cs="Arial"/>
          <w:i/>
          <w:color w:val="0000FF"/>
          <w:sz w:val="20"/>
          <w:szCs w:val="20"/>
        </w:rPr>
        <w:t>PU</w:t>
      </w:r>
      <w:r w:rsidR="00162485"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162485" w:rsidRPr="00541086">
        <w:rPr>
          <w:rFonts w:cs="Arial"/>
          <w:i/>
          <w:color w:val="0000FF"/>
          <w:sz w:val="20"/>
          <w:szCs w:val="20"/>
          <w:vertAlign w:val="subscript"/>
        </w:rPr>
        <w:br/>
      </w:r>
      <w:r w:rsidR="00EF43C7">
        <w:rPr>
          <w:rFonts w:cs="Arial"/>
          <w:sz w:val="20"/>
          <w:szCs w:val="20"/>
        </w:rPr>
        <w:br/>
      </w:r>
      <w:r w:rsidR="00EF43C7" w:rsidRPr="00EF43C7">
        <w:rPr>
          <w:rFonts w:cs="Arial"/>
          <w:color w:val="0000FF"/>
          <w:sz w:val="20"/>
          <w:szCs w:val="20"/>
        </w:rPr>
        <w:t xml:space="preserve">O uso da criptografia de chave pública, se faz aqui na etapa </w:t>
      </w:r>
      <w:proofErr w:type="gramStart"/>
      <w:r w:rsidR="00EF43C7" w:rsidRPr="00EF43C7">
        <w:rPr>
          <w:rFonts w:cs="Arial"/>
          <w:color w:val="0000FF"/>
          <w:sz w:val="20"/>
          <w:szCs w:val="20"/>
        </w:rPr>
        <w:t>4</w:t>
      </w:r>
      <w:proofErr w:type="gramEnd"/>
      <w:r w:rsidR="00EF43C7" w:rsidRPr="00EF43C7">
        <w:rPr>
          <w:rFonts w:cs="Arial"/>
          <w:color w:val="0000FF"/>
          <w:sz w:val="20"/>
          <w:szCs w:val="20"/>
        </w:rPr>
        <w:t xml:space="preserve"> e poderíamos ter:</w:t>
      </w:r>
      <w:r w:rsidR="00EF43C7" w:rsidRPr="00EF43C7">
        <w:rPr>
          <w:rFonts w:cs="Arial"/>
          <w:color w:val="0000FF"/>
          <w:sz w:val="20"/>
          <w:szCs w:val="20"/>
        </w:rPr>
        <w:br/>
      </w:r>
      <w:r w:rsidR="00162485">
        <w:rPr>
          <w:rFonts w:cs="Arial"/>
          <w:sz w:val="20"/>
          <w:szCs w:val="20"/>
        </w:rPr>
        <w:br/>
      </w:r>
      <w:r w:rsidR="00162485" w:rsidRPr="00162485">
        <w:rPr>
          <w:rFonts w:cs="Arial"/>
          <w:color w:val="0000FF"/>
          <w:sz w:val="20"/>
          <w:szCs w:val="20"/>
        </w:rPr>
        <w:t xml:space="preserve">B </w:t>
      </w:r>
      <w:r w:rsidR="00162485" w:rsidRPr="00162485">
        <w:rPr>
          <w:rFonts w:cs="Arial"/>
          <w:color w:val="0000FF"/>
          <w:sz w:val="20"/>
          <w:szCs w:val="20"/>
        </w:rPr>
        <w:sym w:font="Wingdings" w:char="F0E0"/>
      </w:r>
      <w:r w:rsidR="00162485" w:rsidRPr="00162485">
        <w:rPr>
          <w:rFonts w:cs="Arial"/>
          <w:color w:val="0000FF"/>
          <w:sz w:val="20"/>
          <w:szCs w:val="20"/>
        </w:rPr>
        <w:t xml:space="preserve"> T :  </w:t>
      </w:r>
      <w:r w:rsidR="00162485" w:rsidRPr="00541086">
        <w:rPr>
          <w:rFonts w:cs="Arial"/>
          <w:i/>
          <w:color w:val="0000FF"/>
          <w:sz w:val="20"/>
          <w:szCs w:val="20"/>
        </w:rPr>
        <w:t>PU</w:t>
      </w:r>
      <w:r w:rsidR="00162485" w:rsidRPr="00541086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162485">
        <w:rPr>
          <w:rFonts w:cs="Arial"/>
          <w:i/>
          <w:color w:val="0000FF"/>
          <w:sz w:val="20"/>
          <w:szCs w:val="20"/>
        </w:rPr>
        <w:t>(CS)</w:t>
      </w:r>
      <w:r w:rsidR="00162485">
        <w:rPr>
          <w:rFonts w:cs="Arial"/>
          <w:i/>
          <w:color w:val="0000FF"/>
          <w:sz w:val="20"/>
          <w:szCs w:val="20"/>
        </w:rPr>
        <w:br/>
      </w:r>
      <w:r w:rsidR="00162485">
        <w:rPr>
          <w:rFonts w:cs="Arial"/>
          <w:color w:val="0000FF"/>
          <w:sz w:val="20"/>
          <w:szCs w:val="20"/>
        </w:rPr>
        <w:t xml:space="preserve">         T :  </w:t>
      </w:r>
      <w:r w:rsidR="00162485" w:rsidRPr="00162485">
        <w:rPr>
          <w:rFonts w:cs="Arial"/>
          <w:i/>
          <w:color w:val="0000FF"/>
          <w:sz w:val="20"/>
          <w:szCs w:val="20"/>
        </w:rPr>
        <w:t>PR</w:t>
      </w:r>
      <w:r w:rsidR="00162485" w:rsidRPr="00162485">
        <w:rPr>
          <w:rFonts w:cs="Arial"/>
          <w:i/>
          <w:color w:val="0000FF"/>
          <w:sz w:val="20"/>
          <w:szCs w:val="20"/>
          <w:vertAlign w:val="subscript"/>
        </w:rPr>
        <w:t>T</w:t>
      </w:r>
      <w:r w:rsidR="00162485" w:rsidRPr="00162485">
        <w:rPr>
          <w:rFonts w:cs="Arial"/>
          <w:i/>
          <w:color w:val="0000FF"/>
          <w:sz w:val="20"/>
          <w:szCs w:val="20"/>
        </w:rPr>
        <w:t>(CS)</w:t>
      </w:r>
      <w:r w:rsidR="00162485">
        <w:rPr>
          <w:rFonts w:cs="Arial"/>
          <w:i/>
          <w:color w:val="0000FF"/>
          <w:sz w:val="20"/>
          <w:szCs w:val="20"/>
        </w:rPr>
        <w:br/>
        <w:t xml:space="preserve">         </w:t>
      </w:r>
      <w:r w:rsidR="00162485">
        <w:rPr>
          <w:rFonts w:cs="Arial"/>
          <w:color w:val="0000FF"/>
          <w:sz w:val="20"/>
          <w:szCs w:val="20"/>
        </w:rPr>
        <w:t xml:space="preserve">T : </w:t>
      </w:r>
      <w:r w:rsidR="00162485" w:rsidRPr="00162485">
        <w:rPr>
          <w:rFonts w:cs="Arial"/>
          <w:i/>
          <w:color w:val="0000FF"/>
          <w:sz w:val="20"/>
          <w:szCs w:val="20"/>
        </w:rPr>
        <w:t>CS</w:t>
      </w:r>
    </w:p>
    <w:p w:rsidR="00F23838" w:rsidRPr="00162485" w:rsidRDefault="00F23838" w:rsidP="00162485">
      <w:pPr>
        <w:numPr>
          <w:ilvl w:val="0"/>
          <w:numId w:val="2"/>
        </w:numPr>
        <w:rPr>
          <w:rFonts w:cs="Arial"/>
          <w:i/>
          <w:color w:val="0000FF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, o terminal </w:t>
      </w:r>
      <w:r w:rsidRPr="00F23838">
        <w:rPr>
          <w:rFonts w:cs="Arial"/>
          <w:i/>
          <w:sz w:val="20"/>
          <w:szCs w:val="20"/>
        </w:rPr>
        <w:t xml:space="preserve">T </w:t>
      </w:r>
      <w:r w:rsidRPr="00F23838">
        <w:rPr>
          <w:rFonts w:cs="Arial"/>
          <w:sz w:val="20"/>
          <w:szCs w:val="20"/>
        </w:rPr>
        <w:t xml:space="preserve">pode cifrar os números </w:t>
      </w:r>
      <w:r w:rsidRPr="00F23838">
        <w:rPr>
          <w:rFonts w:cs="Arial"/>
          <w:i/>
          <w:sz w:val="20"/>
          <w:szCs w:val="20"/>
        </w:rPr>
        <w:t xml:space="preserve">r </w:t>
      </w:r>
      <w:r w:rsidRPr="00F23838">
        <w:rPr>
          <w:rFonts w:cs="Arial"/>
          <w:sz w:val="20"/>
          <w:szCs w:val="20"/>
        </w:rPr>
        <w:t xml:space="preserve">supostamente aleatórios gerados por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 e enviá-los ao sistema central. </w:t>
      </w:r>
      <w:r w:rsidR="00162485">
        <w:rPr>
          <w:rFonts w:cs="Arial"/>
          <w:sz w:val="20"/>
          <w:szCs w:val="20"/>
        </w:rPr>
        <w:br/>
      </w:r>
      <w:r w:rsidR="00162485">
        <w:rPr>
          <w:rFonts w:cs="Arial"/>
          <w:sz w:val="20"/>
          <w:szCs w:val="20"/>
        </w:rPr>
        <w:br/>
      </w:r>
      <w:proofErr w:type="gramStart"/>
      <w:r w:rsidR="00162485" w:rsidRPr="00162485">
        <w:rPr>
          <w:rFonts w:cs="Arial"/>
          <w:color w:val="0000FF"/>
          <w:sz w:val="20"/>
          <w:szCs w:val="20"/>
        </w:rPr>
        <w:t>T :</w:t>
      </w:r>
      <w:proofErr w:type="gramEnd"/>
      <w:r w:rsidR="00162485" w:rsidRPr="00162485">
        <w:rPr>
          <w:rFonts w:cs="Arial"/>
          <w:color w:val="0000FF"/>
          <w:sz w:val="20"/>
          <w:szCs w:val="20"/>
        </w:rPr>
        <w:t xml:space="preserve"> </w:t>
      </w:r>
      <w:r w:rsidR="00162485">
        <w:rPr>
          <w:rFonts w:cs="Arial"/>
          <w:color w:val="0000FF"/>
          <w:sz w:val="20"/>
          <w:szCs w:val="20"/>
        </w:rPr>
        <w:t xml:space="preserve"> </w:t>
      </w:r>
      <w:r w:rsidR="00162485" w:rsidRPr="00162485">
        <w:rPr>
          <w:rFonts w:cs="Arial"/>
          <w:color w:val="0000FF"/>
          <w:sz w:val="20"/>
          <w:szCs w:val="20"/>
        </w:rPr>
        <w:t>E</w:t>
      </w:r>
      <w:r w:rsidR="00162485"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="00162485" w:rsidRPr="00162485">
        <w:rPr>
          <w:rFonts w:cs="Arial"/>
          <w:color w:val="0000FF"/>
          <w:sz w:val="20"/>
          <w:szCs w:val="20"/>
        </w:rPr>
        <w:t>(r)</w:t>
      </w:r>
      <w:r w:rsidR="00162485">
        <w:rPr>
          <w:rFonts w:cs="Arial"/>
          <w:i/>
          <w:color w:val="0000FF"/>
          <w:sz w:val="20"/>
          <w:szCs w:val="20"/>
        </w:rPr>
        <w:br/>
      </w:r>
      <w:r w:rsidR="00162485" w:rsidRPr="00162485">
        <w:rPr>
          <w:rFonts w:cs="Arial"/>
          <w:color w:val="0000FF"/>
          <w:sz w:val="20"/>
          <w:szCs w:val="20"/>
        </w:rPr>
        <w:t xml:space="preserve">onde r é </w:t>
      </w:r>
      <w:proofErr w:type="spellStart"/>
      <w:r w:rsidR="00162485" w:rsidRPr="00162485">
        <w:rPr>
          <w:rFonts w:cs="Arial"/>
          <w:i/>
          <w:color w:val="0000FF"/>
          <w:sz w:val="20"/>
          <w:szCs w:val="20"/>
        </w:rPr>
        <w:t>nonce</w:t>
      </w:r>
      <w:proofErr w:type="spellEnd"/>
      <w:r w:rsidR="00162485">
        <w:rPr>
          <w:rFonts w:cs="Arial"/>
          <w:color w:val="0000FF"/>
          <w:sz w:val="20"/>
          <w:szCs w:val="20"/>
        </w:rPr>
        <w:t xml:space="preserve"> gerado por T</w:t>
      </w:r>
      <w:r w:rsidR="00162485">
        <w:rPr>
          <w:rFonts w:cs="Arial"/>
          <w:color w:val="0000FF"/>
          <w:sz w:val="20"/>
          <w:szCs w:val="20"/>
        </w:rPr>
        <w:br/>
      </w:r>
      <w:proofErr w:type="spellStart"/>
      <w:r w:rsidR="00162485">
        <w:rPr>
          <w:rFonts w:cs="Arial"/>
          <w:color w:val="0000FF"/>
          <w:sz w:val="20"/>
          <w:szCs w:val="20"/>
        </w:rPr>
        <w:t>T</w:t>
      </w:r>
      <w:proofErr w:type="spellEnd"/>
      <w:r w:rsidR="00162485">
        <w:rPr>
          <w:rFonts w:cs="Arial"/>
          <w:color w:val="0000FF"/>
          <w:sz w:val="20"/>
          <w:szCs w:val="20"/>
        </w:rPr>
        <w:t xml:space="preserve"> </w:t>
      </w:r>
      <w:r w:rsidR="00162485" w:rsidRPr="00162485">
        <w:rPr>
          <w:rFonts w:cs="Arial"/>
          <w:color w:val="0000FF"/>
          <w:sz w:val="20"/>
          <w:szCs w:val="20"/>
        </w:rPr>
        <w:sym w:font="Wingdings" w:char="F0E0"/>
      </w:r>
      <w:r w:rsidR="00162485">
        <w:rPr>
          <w:rFonts w:cs="Arial"/>
          <w:color w:val="0000FF"/>
          <w:sz w:val="20"/>
          <w:szCs w:val="20"/>
        </w:rPr>
        <w:t xml:space="preserve"> B :  </w:t>
      </w:r>
      <w:r w:rsidR="00162485" w:rsidRPr="00162485">
        <w:rPr>
          <w:rFonts w:cs="Arial"/>
          <w:color w:val="0000FF"/>
          <w:sz w:val="20"/>
          <w:szCs w:val="20"/>
        </w:rPr>
        <w:t>E</w:t>
      </w:r>
      <w:r w:rsidR="00162485"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="00162485" w:rsidRPr="00162485">
        <w:rPr>
          <w:rFonts w:cs="Arial"/>
          <w:color w:val="0000FF"/>
          <w:sz w:val="20"/>
          <w:szCs w:val="20"/>
        </w:rPr>
        <w:t>(r</w:t>
      </w:r>
      <w:r w:rsidR="00162485" w:rsidRPr="00162485">
        <w:rPr>
          <w:rFonts w:cs="Arial"/>
          <w:color w:val="0000FF"/>
          <w:sz w:val="20"/>
          <w:szCs w:val="20"/>
        </w:rPr>
        <w:t>)</w:t>
      </w:r>
      <w:r w:rsidR="00162485">
        <w:rPr>
          <w:rFonts w:cs="Arial"/>
          <w:i/>
          <w:color w:val="0000FF"/>
          <w:sz w:val="20"/>
          <w:szCs w:val="20"/>
        </w:rPr>
        <w:br/>
        <w:t xml:space="preserve">         </w:t>
      </w:r>
      <w:r w:rsidR="00162485">
        <w:rPr>
          <w:rFonts w:cs="Arial"/>
          <w:color w:val="0000FF"/>
          <w:sz w:val="20"/>
          <w:szCs w:val="20"/>
        </w:rPr>
        <w:t>B :  D</w:t>
      </w:r>
      <w:r w:rsidR="00162485"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="00162485" w:rsidRPr="00162485">
        <w:rPr>
          <w:rFonts w:cs="Arial"/>
          <w:color w:val="0000FF"/>
          <w:sz w:val="20"/>
          <w:szCs w:val="20"/>
        </w:rPr>
        <w:t>(r)</w:t>
      </w:r>
      <w:r w:rsidR="00F748C4">
        <w:rPr>
          <w:rFonts w:cs="Arial"/>
          <w:color w:val="0000FF"/>
          <w:sz w:val="20"/>
          <w:szCs w:val="20"/>
        </w:rPr>
        <w:br/>
        <w:t xml:space="preserve">         B :  r</w:t>
      </w:r>
    </w:p>
    <w:p w:rsidR="00F748C4" w:rsidRPr="00F748C4" w:rsidRDefault="00F23838" w:rsidP="00F23838">
      <w:pPr>
        <w:numPr>
          <w:ilvl w:val="0"/>
          <w:numId w:val="2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De posso do número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, o sistema central modifica esse número </w:t>
      </w:r>
      <w:r w:rsidRPr="00F23838">
        <w:rPr>
          <w:rFonts w:cs="Arial"/>
          <w:i/>
          <w:sz w:val="20"/>
          <w:szCs w:val="20"/>
        </w:rPr>
        <w:t>r,</w:t>
      </w:r>
      <w:r w:rsidRPr="00F23838">
        <w:rPr>
          <w:rFonts w:cs="Arial"/>
          <w:sz w:val="20"/>
          <w:szCs w:val="20"/>
        </w:rPr>
        <w:t xml:space="preserve"> adicionando </w:t>
      </w:r>
      <w:proofErr w:type="gramStart"/>
      <w:r w:rsidRPr="00F23838">
        <w:rPr>
          <w:rFonts w:cs="Arial"/>
          <w:sz w:val="20"/>
          <w:szCs w:val="20"/>
        </w:rPr>
        <w:t>1</w:t>
      </w:r>
      <w:proofErr w:type="gramEnd"/>
      <w:r w:rsidRPr="00F23838">
        <w:rPr>
          <w:rFonts w:cs="Arial"/>
          <w:sz w:val="20"/>
          <w:szCs w:val="20"/>
        </w:rPr>
        <w:t xml:space="preserve">, cifrando-o com </w:t>
      </w:r>
      <w:r w:rsidRPr="00F23838">
        <w:rPr>
          <w:rFonts w:cs="Arial"/>
          <w:i/>
          <w:sz w:val="20"/>
          <w:szCs w:val="20"/>
        </w:rPr>
        <w:t>CS</w:t>
      </w:r>
      <w:r w:rsidRPr="00F23838">
        <w:rPr>
          <w:rFonts w:cs="Arial"/>
          <w:sz w:val="20"/>
          <w:szCs w:val="20"/>
        </w:rPr>
        <w:t xml:space="preserve"> e enviando para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</w:t>
      </w:r>
      <w:r w:rsidR="00F748C4">
        <w:rPr>
          <w:rFonts w:cs="Arial"/>
          <w:sz w:val="20"/>
          <w:szCs w:val="20"/>
        </w:rPr>
        <w:t xml:space="preserve">O banco B envia </w:t>
      </w:r>
      <w:r w:rsidR="00F748C4" w:rsidRPr="00F748C4">
        <w:rPr>
          <w:rFonts w:cs="Arial"/>
          <w:i/>
          <w:sz w:val="20"/>
          <w:szCs w:val="20"/>
        </w:rPr>
        <w:t>r+1</w:t>
      </w:r>
      <w:r w:rsidR="00F748C4">
        <w:rPr>
          <w:rFonts w:cs="Arial"/>
          <w:sz w:val="20"/>
          <w:szCs w:val="20"/>
        </w:rPr>
        <w:t xml:space="preserve"> para T.  </w:t>
      </w:r>
      <w:r w:rsidRPr="00F23838">
        <w:rPr>
          <w:rFonts w:cs="Arial"/>
          <w:sz w:val="20"/>
          <w:szCs w:val="20"/>
        </w:rPr>
        <w:t xml:space="preserve">Lembrem que os números 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sz w:val="20"/>
          <w:szCs w:val="20"/>
        </w:rPr>
        <w:t xml:space="preserve"> e </w:t>
      </w:r>
      <w:r w:rsidRPr="00F23838">
        <w:rPr>
          <w:rFonts w:cs="Arial"/>
          <w:i/>
          <w:sz w:val="20"/>
          <w:szCs w:val="20"/>
        </w:rPr>
        <w:t>r+1</w:t>
      </w:r>
      <w:r w:rsidRPr="00F23838">
        <w:rPr>
          <w:rFonts w:cs="Arial"/>
          <w:sz w:val="20"/>
          <w:szCs w:val="20"/>
        </w:rPr>
        <w:t xml:space="preserve"> são usados apenas uma vez, para evitar ataques de repetição no procedimento de autenticação de um usuário do terminal </w:t>
      </w:r>
      <w:r w:rsidRPr="00F23838">
        <w:rPr>
          <w:rFonts w:cs="Arial"/>
          <w:i/>
          <w:sz w:val="20"/>
          <w:szCs w:val="20"/>
        </w:rPr>
        <w:t>T</w:t>
      </w:r>
      <w:r w:rsidRPr="00F23838">
        <w:rPr>
          <w:rFonts w:cs="Arial"/>
          <w:sz w:val="20"/>
          <w:szCs w:val="20"/>
        </w:rPr>
        <w:t xml:space="preserve">. Daí o termo </w:t>
      </w:r>
      <w:proofErr w:type="spellStart"/>
      <w:r w:rsidRPr="00F23838">
        <w:rPr>
          <w:rFonts w:cs="Arial"/>
          <w:i/>
          <w:sz w:val="20"/>
          <w:szCs w:val="20"/>
        </w:rPr>
        <w:t>nonce</w:t>
      </w:r>
      <w:proofErr w:type="spellEnd"/>
      <w:r w:rsidRPr="00F23838">
        <w:rPr>
          <w:rFonts w:cs="Arial"/>
          <w:sz w:val="20"/>
          <w:szCs w:val="20"/>
        </w:rPr>
        <w:t>, em inglês, para denominar esses números.</w:t>
      </w:r>
    </w:p>
    <w:p w:rsidR="00F748C4" w:rsidRDefault="00F748C4" w:rsidP="00F748C4">
      <w:pPr>
        <w:ind w:left="720"/>
        <w:rPr>
          <w:rFonts w:cs="Arial"/>
          <w:color w:val="0000FF"/>
          <w:sz w:val="20"/>
          <w:szCs w:val="20"/>
        </w:rPr>
      </w:pPr>
      <w:proofErr w:type="gramStart"/>
      <w:r>
        <w:rPr>
          <w:rFonts w:cs="Arial"/>
          <w:color w:val="0000FF"/>
          <w:sz w:val="20"/>
          <w:szCs w:val="20"/>
        </w:rPr>
        <w:t>B :</w:t>
      </w:r>
      <w:proofErr w:type="gramEnd"/>
      <w:r>
        <w:rPr>
          <w:rFonts w:cs="Arial"/>
          <w:color w:val="0000FF"/>
          <w:sz w:val="20"/>
          <w:szCs w:val="20"/>
        </w:rPr>
        <w:t xml:space="preserve">  r</w:t>
      </w:r>
      <w:r>
        <w:rPr>
          <w:rFonts w:cs="Arial"/>
          <w:color w:val="0000FF"/>
          <w:sz w:val="20"/>
          <w:szCs w:val="20"/>
        </w:rPr>
        <w:t>+1</w:t>
      </w:r>
      <w:r>
        <w:rPr>
          <w:rFonts w:cs="Arial"/>
          <w:color w:val="0000FF"/>
          <w:sz w:val="20"/>
          <w:szCs w:val="20"/>
        </w:rPr>
        <w:br/>
        <w:t xml:space="preserve">B: 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 xml:space="preserve">B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>
        <w:rPr>
          <w:rFonts w:cs="Arial"/>
          <w:color w:val="0000FF"/>
          <w:sz w:val="20"/>
          <w:szCs w:val="20"/>
        </w:rPr>
        <w:t xml:space="preserve"> T :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br/>
        <w:t xml:space="preserve">T : </w:t>
      </w:r>
      <w:r>
        <w:rPr>
          <w:rFonts w:cs="Arial"/>
          <w:color w:val="0000FF"/>
          <w:sz w:val="20"/>
          <w:szCs w:val="20"/>
        </w:rPr>
        <w:t>D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 w:rsidRPr="00162485">
        <w:rPr>
          <w:rFonts w:cs="Arial"/>
          <w:color w:val="0000FF"/>
          <w:sz w:val="20"/>
          <w:szCs w:val="20"/>
        </w:rPr>
        <w:t>(r</w:t>
      </w:r>
      <w:r>
        <w:rPr>
          <w:rFonts w:cs="Arial"/>
          <w:color w:val="0000FF"/>
          <w:sz w:val="20"/>
          <w:szCs w:val="20"/>
        </w:rPr>
        <w:t>+1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</w:t>
      </w:r>
      <w:r>
        <w:rPr>
          <w:rFonts w:cs="Arial"/>
          <w:color w:val="0000FF"/>
          <w:sz w:val="20"/>
          <w:szCs w:val="20"/>
        </w:rPr>
        <w:br/>
        <w:t>T :  r+1</w:t>
      </w:r>
    </w:p>
    <w:p w:rsidR="00F748C4" w:rsidRPr="00162485" w:rsidRDefault="00F748C4" w:rsidP="00F748C4">
      <w:pPr>
        <w:ind w:left="720"/>
        <w:rPr>
          <w:rFonts w:cs="Arial"/>
          <w:i/>
          <w:color w:val="0000FF"/>
          <w:sz w:val="20"/>
          <w:szCs w:val="20"/>
        </w:rPr>
      </w:pPr>
    </w:p>
    <w:p w:rsidR="00F23838" w:rsidRPr="00F23838" w:rsidRDefault="00F23838" w:rsidP="00F748C4">
      <w:pPr>
        <w:ind w:left="720"/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 </w:t>
      </w:r>
    </w:p>
    <w:p w:rsidR="00F23838" w:rsidRPr="00F23838" w:rsidRDefault="00F23838" w:rsidP="00F23838">
      <w:pPr>
        <w:rPr>
          <w:rFonts w:cs="Arial"/>
          <w:i/>
          <w:sz w:val="20"/>
          <w:szCs w:val="20"/>
        </w:rPr>
      </w:pPr>
    </w:p>
    <w:p w:rsidR="00F23838" w:rsidRPr="00F23838" w:rsidRDefault="00F23838" w:rsidP="00F23838">
      <w:pPr>
        <w:numPr>
          <w:ilvl w:val="0"/>
          <w:numId w:val="2"/>
        </w:numPr>
        <w:rPr>
          <w:rFonts w:cs="Arial"/>
          <w:i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O terminal envia sua identificação </w:t>
      </w:r>
      <w:proofErr w:type="spellStart"/>
      <w:proofErr w:type="gramStart"/>
      <w:r w:rsidRPr="00F23838">
        <w:rPr>
          <w:rFonts w:cs="Arial"/>
          <w:i/>
          <w:sz w:val="20"/>
          <w:szCs w:val="20"/>
        </w:rPr>
        <w:t>iA</w:t>
      </w:r>
      <w:proofErr w:type="spellEnd"/>
      <w:proofErr w:type="gramEnd"/>
      <w:r w:rsidRPr="00F23838">
        <w:rPr>
          <w:rFonts w:cs="Arial"/>
          <w:sz w:val="20"/>
          <w:szCs w:val="20"/>
        </w:rPr>
        <w:t xml:space="preserve"> e a senha </w:t>
      </w:r>
      <w:proofErr w:type="spellStart"/>
      <w:r w:rsidRPr="00F23838">
        <w:rPr>
          <w:rFonts w:cs="Arial"/>
          <w:i/>
          <w:sz w:val="20"/>
          <w:szCs w:val="20"/>
        </w:rPr>
        <w:t>sA</w:t>
      </w:r>
      <w:proofErr w:type="spellEnd"/>
      <w:r w:rsidRPr="00F23838">
        <w:rPr>
          <w:rFonts w:cs="Arial"/>
          <w:sz w:val="20"/>
          <w:szCs w:val="20"/>
        </w:rPr>
        <w:t xml:space="preserve"> para o sistema central poder autenticar usando o arquivo de senhas, contendo os valores </w:t>
      </w:r>
      <w:proofErr w:type="spellStart"/>
      <w:r w:rsidRPr="00F23838">
        <w:rPr>
          <w:rFonts w:cs="Arial"/>
          <w:i/>
          <w:sz w:val="20"/>
          <w:szCs w:val="20"/>
        </w:rPr>
        <w:t>hash</w:t>
      </w:r>
      <w:proofErr w:type="spellEnd"/>
      <w:r w:rsidRPr="00F23838">
        <w:rPr>
          <w:rFonts w:cs="Arial"/>
          <w:sz w:val="20"/>
          <w:szCs w:val="20"/>
        </w:rPr>
        <w:t xml:space="preserve"> das senhas dos usuários do sistema.  </w:t>
      </w:r>
    </w:p>
    <w:p w:rsidR="00F23838" w:rsidRDefault="00F748C4" w:rsidP="00F23838">
      <w:pPr>
        <w:pBdr>
          <w:bottom w:val="single" w:sz="6" w:space="1" w:color="auto"/>
        </w:pBdr>
        <w:rPr>
          <w:rFonts w:cs="Arial"/>
          <w:sz w:val="20"/>
          <w:szCs w:val="20"/>
        </w:rPr>
      </w:pPr>
      <w:r w:rsidRPr="00F748C4">
        <w:rPr>
          <w:rFonts w:cs="Arial"/>
          <w:color w:val="0000FF"/>
          <w:sz w:val="20"/>
          <w:szCs w:val="20"/>
        </w:rPr>
        <w:t xml:space="preserve">O terminal T recebe o número </w:t>
      </w:r>
      <w:r w:rsidRPr="00BA3473">
        <w:rPr>
          <w:rFonts w:cs="Arial"/>
          <w:i/>
          <w:color w:val="0000FF"/>
          <w:sz w:val="20"/>
          <w:szCs w:val="20"/>
        </w:rPr>
        <w:t>r+1</w:t>
      </w:r>
      <w:r w:rsidRPr="00F748C4">
        <w:rPr>
          <w:rFonts w:cs="Arial"/>
          <w:color w:val="0000FF"/>
          <w:sz w:val="20"/>
          <w:szCs w:val="20"/>
        </w:rPr>
        <w:t xml:space="preserve"> e assim, fica sabendo que </w:t>
      </w:r>
      <w:r w:rsidR="00BA3473">
        <w:rPr>
          <w:rFonts w:cs="Arial"/>
          <w:color w:val="0000FF"/>
          <w:sz w:val="20"/>
          <w:szCs w:val="20"/>
        </w:rPr>
        <w:t xml:space="preserve">o banco </w:t>
      </w:r>
      <w:r w:rsidRPr="00F748C4">
        <w:rPr>
          <w:rFonts w:cs="Arial"/>
          <w:color w:val="0000FF"/>
          <w:sz w:val="20"/>
          <w:szCs w:val="20"/>
        </w:rPr>
        <w:t xml:space="preserve">B recebeu seu número </w:t>
      </w:r>
      <w:r w:rsidRPr="00BA3473">
        <w:rPr>
          <w:rFonts w:cs="Arial"/>
          <w:i/>
          <w:color w:val="0000FF"/>
          <w:sz w:val="20"/>
          <w:szCs w:val="20"/>
        </w:rPr>
        <w:t>r</w:t>
      </w:r>
      <w:r w:rsidRPr="00F748C4">
        <w:rPr>
          <w:rFonts w:cs="Arial"/>
          <w:color w:val="0000FF"/>
          <w:sz w:val="20"/>
          <w:szCs w:val="20"/>
        </w:rPr>
        <w:t xml:space="preserve">, </w:t>
      </w:r>
      <w:proofErr w:type="spellStart"/>
      <w:r w:rsidR="00BA3473">
        <w:rPr>
          <w:rFonts w:cs="Arial"/>
          <w:color w:val="0000FF"/>
          <w:sz w:val="20"/>
          <w:szCs w:val="20"/>
        </w:rPr>
        <w:t>envoado</w:t>
      </w:r>
      <w:proofErr w:type="spellEnd"/>
      <w:r w:rsidR="00BA3473">
        <w:rPr>
          <w:rFonts w:cs="Arial"/>
          <w:color w:val="0000FF"/>
          <w:sz w:val="20"/>
          <w:szCs w:val="20"/>
        </w:rPr>
        <w:t xml:space="preserve"> </w:t>
      </w:r>
      <w:r w:rsidRPr="00F748C4">
        <w:rPr>
          <w:rFonts w:cs="Arial"/>
          <w:color w:val="0000FF"/>
          <w:sz w:val="20"/>
          <w:szCs w:val="20"/>
        </w:rPr>
        <w:t>anterior</w:t>
      </w:r>
      <w:r w:rsidR="00BA3473">
        <w:rPr>
          <w:rFonts w:cs="Arial"/>
          <w:color w:val="0000FF"/>
          <w:sz w:val="20"/>
          <w:szCs w:val="20"/>
        </w:rPr>
        <w:t>mente.</w:t>
      </w:r>
      <w:r w:rsidR="00BA3473">
        <w:rPr>
          <w:rFonts w:cs="Arial"/>
          <w:color w:val="0000FF"/>
          <w:sz w:val="20"/>
          <w:szCs w:val="20"/>
        </w:rPr>
        <w:br/>
      </w:r>
      <w:r w:rsidRPr="00F748C4">
        <w:rPr>
          <w:rFonts w:cs="Arial"/>
          <w:color w:val="0000FF"/>
          <w:sz w:val="20"/>
          <w:szCs w:val="20"/>
        </w:rPr>
        <w:br/>
        <w:t xml:space="preserve">T </w:t>
      </w:r>
      <w:r w:rsidRPr="00F748C4">
        <w:rPr>
          <w:rFonts w:cs="Arial"/>
          <w:color w:val="0000FF"/>
          <w:sz w:val="20"/>
          <w:szCs w:val="20"/>
        </w:rPr>
        <w:sym w:font="Wingdings" w:char="F0E0"/>
      </w:r>
      <w:r w:rsidRPr="00F748C4">
        <w:rPr>
          <w:rFonts w:cs="Arial"/>
          <w:color w:val="0000FF"/>
          <w:sz w:val="20"/>
          <w:szCs w:val="20"/>
        </w:rPr>
        <w:t xml:space="preserve"> </w:t>
      </w:r>
      <w:proofErr w:type="gramStart"/>
      <w:r w:rsidRPr="00F748C4">
        <w:rPr>
          <w:rFonts w:cs="Arial"/>
          <w:color w:val="0000FF"/>
          <w:sz w:val="20"/>
          <w:szCs w:val="20"/>
        </w:rPr>
        <w:t>B :</w:t>
      </w:r>
      <w:proofErr w:type="gramEnd"/>
      <w:r w:rsidRPr="00F748C4">
        <w:rPr>
          <w:rFonts w:cs="Arial"/>
          <w:color w:val="0000FF"/>
          <w:sz w:val="20"/>
          <w:szCs w:val="20"/>
        </w:rPr>
        <w:t xml:space="preserve">  </w:t>
      </w:r>
      <w:r w:rsidRPr="00162485">
        <w:rPr>
          <w:rFonts w:cs="Arial"/>
          <w:color w:val="0000FF"/>
          <w:sz w:val="20"/>
          <w:szCs w:val="20"/>
        </w:rPr>
        <w:t>E</w:t>
      </w:r>
      <w:r w:rsidRPr="00162485">
        <w:rPr>
          <w:rFonts w:cs="Arial"/>
          <w:i/>
          <w:color w:val="0000FF"/>
          <w:sz w:val="20"/>
          <w:szCs w:val="20"/>
          <w:vertAlign w:val="subscript"/>
        </w:rPr>
        <w:t>CS</w:t>
      </w:r>
      <w:r>
        <w:rPr>
          <w:rFonts w:cs="Arial"/>
          <w:color w:val="0000FF"/>
          <w:sz w:val="20"/>
          <w:szCs w:val="20"/>
        </w:rPr>
        <w:t>(I</w:t>
      </w:r>
      <w:r>
        <w:rPr>
          <w:rFonts w:cs="Arial"/>
          <w:color w:val="0000FF"/>
          <w:sz w:val="20"/>
          <w:szCs w:val="20"/>
          <w:vertAlign w:val="subscript"/>
        </w:rPr>
        <w:t xml:space="preserve">A , </w:t>
      </w:r>
      <w:r>
        <w:rPr>
          <w:rFonts w:cs="Arial"/>
          <w:color w:val="0000FF"/>
          <w:sz w:val="20"/>
          <w:szCs w:val="20"/>
        </w:rPr>
        <w:t>SA</w:t>
      </w:r>
      <w:r w:rsidRPr="00162485">
        <w:rPr>
          <w:rFonts w:cs="Arial"/>
          <w:color w:val="0000FF"/>
          <w:sz w:val="20"/>
          <w:szCs w:val="20"/>
        </w:rPr>
        <w:t>)</w:t>
      </w:r>
      <w:r>
        <w:rPr>
          <w:rFonts w:cs="Arial"/>
          <w:color w:val="0000FF"/>
          <w:sz w:val="20"/>
          <w:szCs w:val="20"/>
        </w:rPr>
        <w:t xml:space="preserve"> , </w:t>
      </w:r>
      <w:r w:rsidR="00BA3473">
        <w:rPr>
          <w:rFonts w:cs="Arial"/>
          <w:color w:val="0000FF"/>
          <w:sz w:val="20"/>
          <w:szCs w:val="20"/>
        </w:rPr>
        <w:t xml:space="preserve">     </w:t>
      </w:r>
      <w:r w:rsidR="00BA3473">
        <w:rPr>
          <w:rFonts w:cs="Arial"/>
          <w:color w:val="0000FF"/>
          <w:sz w:val="20"/>
          <w:szCs w:val="20"/>
        </w:rPr>
        <w:br/>
      </w:r>
      <w:r w:rsidR="00BA3473">
        <w:rPr>
          <w:rFonts w:cs="Arial"/>
          <w:color w:val="0000FF"/>
          <w:sz w:val="20"/>
          <w:szCs w:val="20"/>
        </w:rPr>
        <w:br/>
      </w:r>
      <w:r>
        <w:rPr>
          <w:rFonts w:cs="Arial"/>
          <w:color w:val="0000FF"/>
          <w:sz w:val="20"/>
          <w:szCs w:val="20"/>
        </w:rPr>
        <w:t xml:space="preserve">onde </w:t>
      </w:r>
      <w:r>
        <w:rPr>
          <w:rFonts w:cs="Arial"/>
          <w:color w:val="0000FF"/>
          <w:sz w:val="20"/>
          <w:szCs w:val="20"/>
        </w:rPr>
        <w:t>I</w:t>
      </w:r>
      <w:r>
        <w:rPr>
          <w:rFonts w:cs="Arial"/>
          <w:color w:val="0000FF"/>
          <w:sz w:val="20"/>
          <w:szCs w:val="20"/>
          <w:vertAlign w:val="subscript"/>
        </w:rPr>
        <w:t>A</w:t>
      </w:r>
      <w:r>
        <w:rPr>
          <w:rFonts w:cs="Arial"/>
          <w:color w:val="0000FF"/>
          <w:sz w:val="20"/>
          <w:szCs w:val="20"/>
          <w:vertAlign w:val="subscript"/>
        </w:rPr>
        <w:t xml:space="preserve"> </w:t>
      </w:r>
      <w:r w:rsidRPr="00F748C4">
        <w:rPr>
          <w:rFonts w:cs="Arial"/>
          <w:color w:val="0000FF"/>
          <w:sz w:val="20"/>
          <w:szCs w:val="20"/>
        </w:rPr>
        <w:t xml:space="preserve">é o identificador de um usuário A e </w:t>
      </w:r>
      <w:r>
        <w:rPr>
          <w:rFonts w:cs="Arial"/>
          <w:color w:val="0000FF"/>
          <w:sz w:val="20"/>
          <w:szCs w:val="20"/>
        </w:rPr>
        <w:t>AS é a senha do usuário, Ambos os valores são enviados criptografados para o sistema do banco B.</w:t>
      </w:r>
    </w:p>
    <w:p w:rsidR="00F23838" w:rsidRPr="00F23838" w:rsidRDefault="00F23838" w:rsidP="00F23838">
      <w:pPr>
        <w:pBdr>
          <w:bottom w:val="single" w:sz="6" w:space="1" w:color="auto"/>
        </w:pBdr>
        <w:rPr>
          <w:rFonts w:cs="Arial"/>
          <w:sz w:val="20"/>
          <w:szCs w:val="20"/>
        </w:rPr>
      </w:pPr>
    </w:p>
    <w:p w:rsidR="00F23838" w:rsidRPr="00F23838" w:rsidRDefault="00F23838" w:rsidP="00F23838">
      <w:pPr>
        <w:pStyle w:val="PargrafodaLista"/>
        <w:ind w:left="0"/>
        <w:rPr>
          <w:rFonts w:ascii="Arial" w:hAnsi="Arial" w:cs="Arial"/>
          <w:color w:val="0000FF"/>
          <w:sz w:val="20"/>
          <w:szCs w:val="20"/>
        </w:rPr>
      </w:pPr>
    </w:p>
    <w:p w:rsidR="00F23838" w:rsidRPr="00F23838" w:rsidRDefault="009E0A27" w:rsidP="00F23838">
      <w:pPr>
        <w:pStyle w:val="PargrafodaLista"/>
        <w:ind w:left="0"/>
        <w:rPr>
          <w:rFonts w:eastAsia="Calibri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F23838" w:rsidRPr="00F23838">
        <w:rPr>
          <w:rFonts w:eastAsia="Calibri" w:cs="Arial"/>
          <w:sz w:val="20"/>
          <w:szCs w:val="20"/>
        </w:rPr>
        <w:t>.  Em um sistema B2B web, com as seguintes características e requisitos:</w:t>
      </w:r>
      <w:proofErr w:type="gramStart"/>
      <w:r>
        <w:rPr>
          <w:rFonts w:eastAsia="Calibri" w:cs="Arial"/>
          <w:sz w:val="20"/>
          <w:szCs w:val="20"/>
        </w:rPr>
        <w:t xml:space="preserve">    </w:t>
      </w:r>
      <w:proofErr w:type="gramEnd"/>
      <w:r w:rsidR="00FC47BF">
        <w:rPr>
          <w:rFonts w:eastAsia="Calibri" w:cs="Arial"/>
          <w:sz w:val="20"/>
          <w:szCs w:val="20"/>
        </w:rPr>
        <w:t>(2,0</w:t>
      </w:r>
      <w:r>
        <w:rPr>
          <w:rFonts w:eastAsia="Calibri" w:cs="Arial"/>
          <w:sz w:val="20"/>
          <w:szCs w:val="20"/>
        </w:rPr>
        <w:t>)</w:t>
      </w:r>
    </w:p>
    <w:p w:rsidR="00F23838" w:rsidRPr="00F23838" w:rsidRDefault="00F23838" w:rsidP="00F23838">
      <w:pPr>
        <w:pStyle w:val="PargrafodaLista"/>
        <w:spacing w:line="240" w:lineRule="auto"/>
        <w:ind w:left="0"/>
        <w:rPr>
          <w:rFonts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           </w:t>
      </w:r>
      <w:r w:rsidRPr="00F23838">
        <w:rPr>
          <w:rFonts w:eastAsia="Calibri" w:cs="Arial"/>
          <w:sz w:val="20"/>
          <w:szCs w:val="20"/>
        </w:rPr>
        <w:br/>
        <w:t xml:space="preserve">          - Empresas vendedoras V acessam o sistema B2B e oferecem seus produtos (ofertas).</w:t>
      </w:r>
      <w:r>
        <w:rPr>
          <w:rFonts w:eastAsia="Calibri" w:cs="Arial"/>
          <w:sz w:val="20"/>
          <w:szCs w:val="20"/>
        </w:rPr>
        <w:br/>
      </w:r>
      <w:r>
        <w:rPr>
          <w:rFonts w:eastAsia="Calibri" w:cs="Arial"/>
          <w:sz w:val="20"/>
          <w:szCs w:val="20"/>
        </w:rPr>
        <w:lastRenderedPageBreak/>
        <w:t xml:space="preserve">          </w:t>
      </w:r>
      <w:r w:rsidRPr="00F23838">
        <w:rPr>
          <w:rFonts w:eastAsia="Calibri" w:cs="Arial"/>
          <w:sz w:val="20"/>
          <w:szCs w:val="20"/>
        </w:rPr>
        <w:t>- Empresas compradoras C acessam o sistema B2B para consulta de preços.</w:t>
      </w:r>
      <w:r>
        <w:rPr>
          <w:rFonts w:eastAsia="Calibri" w:cs="Arial"/>
          <w:sz w:val="20"/>
          <w:szCs w:val="20"/>
        </w:rPr>
        <w:br/>
        <w:t xml:space="preserve">         </w:t>
      </w:r>
      <w:r w:rsidRPr="00F23838">
        <w:rPr>
          <w:rFonts w:eastAsia="Calibri" w:cs="Arial"/>
          <w:sz w:val="20"/>
          <w:szCs w:val="20"/>
        </w:rPr>
        <w:t xml:space="preserve"> - Empresas compradoras C acessam o sistema B2B e realizam pedidos.</w:t>
      </w:r>
    </w:p>
    <w:p w:rsidR="00F23838" w:rsidRPr="00F23838" w:rsidRDefault="00F23838" w:rsidP="00F23838">
      <w:pPr>
        <w:jc w:val="both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           Apresente um </w:t>
      </w:r>
      <w:r w:rsidRPr="00F23838">
        <w:rPr>
          <w:rFonts w:eastAsia="Calibri" w:cs="Arial"/>
          <w:sz w:val="20"/>
          <w:szCs w:val="20"/>
          <w:u w:val="single"/>
        </w:rPr>
        <w:t>protocolo criptográfico</w:t>
      </w:r>
      <w:r w:rsidRPr="00F23838">
        <w:rPr>
          <w:rFonts w:eastAsia="Calibri" w:cs="Arial"/>
          <w:sz w:val="20"/>
          <w:szCs w:val="20"/>
        </w:rPr>
        <w:t xml:space="preserve"> </w:t>
      </w:r>
      <w:r w:rsidRPr="00F23838">
        <w:rPr>
          <w:rFonts w:eastAsia="Calibri" w:cs="Arial"/>
          <w:sz w:val="20"/>
          <w:szCs w:val="20"/>
          <w:u w:val="single"/>
        </w:rPr>
        <w:t>comentado</w:t>
      </w:r>
      <w:r w:rsidRPr="00F23838">
        <w:rPr>
          <w:rFonts w:eastAsia="Calibri" w:cs="Arial"/>
          <w:sz w:val="20"/>
          <w:szCs w:val="20"/>
        </w:rPr>
        <w:t xml:space="preserve"> para solucionar os seguintes ataques.</w:t>
      </w:r>
    </w:p>
    <w:p w:rsidR="00F23838" w:rsidRPr="00F23838" w:rsidRDefault="00F23838" w:rsidP="00F23838">
      <w:pPr>
        <w:rPr>
          <w:rFonts w:eastAsia="Calibri" w:cs="Arial"/>
          <w:b/>
          <w:i/>
          <w:sz w:val="20"/>
          <w:szCs w:val="20"/>
        </w:rPr>
      </w:pPr>
      <w:r w:rsidRPr="00F23838">
        <w:rPr>
          <w:rFonts w:eastAsia="Calibri" w:cs="Arial"/>
          <w:b/>
          <w:sz w:val="20"/>
          <w:szCs w:val="20"/>
        </w:rPr>
        <w:t xml:space="preserve">           </w:t>
      </w:r>
      <w:r w:rsidRPr="00F23838">
        <w:rPr>
          <w:rFonts w:eastAsia="Calibri" w:cs="Arial"/>
          <w:b/>
          <w:i/>
          <w:sz w:val="20"/>
          <w:szCs w:val="20"/>
        </w:rPr>
        <w:t>Ataques empresas vendedoras:</w:t>
      </w:r>
    </w:p>
    <w:p w:rsidR="00F23838" w:rsidRPr="00F23838" w:rsidRDefault="00F23838" w:rsidP="00F23838">
      <w:pPr>
        <w:numPr>
          <w:ilvl w:val="0"/>
          <w:numId w:val="6"/>
        </w:numPr>
        <w:spacing w:after="0" w:line="240" w:lineRule="auto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Autenticação, </w:t>
      </w:r>
      <w:proofErr w:type="gramStart"/>
      <w:r w:rsidRPr="00F23838">
        <w:rPr>
          <w:rFonts w:eastAsia="Calibri" w:cs="Arial"/>
          <w:sz w:val="20"/>
          <w:szCs w:val="20"/>
        </w:rPr>
        <w:t>uma outra</w:t>
      </w:r>
      <w:proofErr w:type="gramEnd"/>
      <w:r w:rsidRPr="00F23838">
        <w:rPr>
          <w:rFonts w:eastAsia="Calibri" w:cs="Arial"/>
          <w:sz w:val="20"/>
          <w:szCs w:val="20"/>
        </w:rPr>
        <w:t xml:space="preserve"> quer se fazer passar pela empresa fazendo ofertas falsas.</w:t>
      </w:r>
    </w:p>
    <w:p w:rsidR="00F23838" w:rsidRPr="00F23838" w:rsidRDefault="00F23838" w:rsidP="00F23838">
      <w:pPr>
        <w:numPr>
          <w:ilvl w:val="0"/>
          <w:numId w:val="6"/>
        </w:numPr>
        <w:spacing w:after="0" w:line="240" w:lineRule="auto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Integridade, </w:t>
      </w:r>
      <w:proofErr w:type="gramStart"/>
      <w:r w:rsidRPr="00F23838">
        <w:rPr>
          <w:rFonts w:eastAsia="Calibri" w:cs="Arial"/>
          <w:sz w:val="20"/>
          <w:szCs w:val="20"/>
        </w:rPr>
        <w:t>uma outra</w:t>
      </w:r>
      <w:proofErr w:type="gramEnd"/>
      <w:r w:rsidRPr="00F23838">
        <w:rPr>
          <w:rFonts w:eastAsia="Calibri" w:cs="Arial"/>
          <w:sz w:val="20"/>
          <w:szCs w:val="20"/>
        </w:rPr>
        <w:t xml:space="preserve"> quer modificar a oferta da empresa.</w:t>
      </w:r>
      <w:r w:rsidRPr="00F23838">
        <w:rPr>
          <w:rFonts w:eastAsia="Calibri" w:cs="Arial"/>
          <w:sz w:val="20"/>
          <w:szCs w:val="20"/>
        </w:rPr>
        <w:br/>
      </w:r>
    </w:p>
    <w:p w:rsidR="00F23838" w:rsidRPr="00F23838" w:rsidRDefault="00F23838" w:rsidP="00F23838">
      <w:pPr>
        <w:rPr>
          <w:rFonts w:eastAsia="Calibri" w:cs="Arial"/>
          <w:b/>
          <w:i/>
          <w:sz w:val="20"/>
          <w:szCs w:val="20"/>
        </w:rPr>
      </w:pPr>
      <w:r w:rsidRPr="00F23838">
        <w:rPr>
          <w:rFonts w:eastAsia="Calibri" w:cs="Arial"/>
          <w:b/>
          <w:sz w:val="20"/>
          <w:szCs w:val="20"/>
        </w:rPr>
        <w:t xml:space="preserve">           </w:t>
      </w:r>
      <w:r w:rsidRPr="00F23838">
        <w:rPr>
          <w:rFonts w:eastAsia="Calibri" w:cs="Arial"/>
          <w:b/>
          <w:i/>
          <w:sz w:val="20"/>
          <w:szCs w:val="20"/>
        </w:rPr>
        <w:t>Ataques empresas compradoras:</w:t>
      </w:r>
    </w:p>
    <w:p w:rsidR="00F23838" w:rsidRPr="00F23838" w:rsidRDefault="00F23838" w:rsidP="00F23838">
      <w:pPr>
        <w:numPr>
          <w:ilvl w:val="0"/>
          <w:numId w:val="7"/>
        </w:numPr>
        <w:spacing w:after="0" w:line="240" w:lineRule="auto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Autenticação, </w:t>
      </w:r>
      <w:proofErr w:type="gramStart"/>
      <w:r w:rsidRPr="00F23838">
        <w:rPr>
          <w:rFonts w:eastAsia="Calibri" w:cs="Arial"/>
          <w:sz w:val="20"/>
          <w:szCs w:val="20"/>
        </w:rPr>
        <w:t>uma outra</w:t>
      </w:r>
      <w:proofErr w:type="gramEnd"/>
      <w:r w:rsidRPr="00F23838">
        <w:rPr>
          <w:rFonts w:eastAsia="Calibri" w:cs="Arial"/>
          <w:sz w:val="20"/>
          <w:szCs w:val="20"/>
        </w:rPr>
        <w:t xml:space="preserve"> quer se faz passar pela empresa fazendo compras falsas.</w:t>
      </w:r>
    </w:p>
    <w:p w:rsidR="00F23838" w:rsidRPr="00F23838" w:rsidRDefault="00F23838" w:rsidP="00F23838">
      <w:pPr>
        <w:numPr>
          <w:ilvl w:val="0"/>
          <w:numId w:val="7"/>
        </w:numPr>
        <w:spacing w:after="0" w:line="240" w:lineRule="auto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 xml:space="preserve">Integridade, </w:t>
      </w:r>
      <w:proofErr w:type="gramStart"/>
      <w:r w:rsidRPr="00F23838">
        <w:rPr>
          <w:rFonts w:eastAsia="Calibri" w:cs="Arial"/>
          <w:sz w:val="20"/>
          <w:szCs w:val="20"/>
        </w:rPr>
        <w:t>uma outra</w:t>
      </w:r>
      <w:proofErr w:type="gramEnd"/>
      <w:r w:rsidRPr="00F23838">
        <w:rPr>
          <w:rFonts w:eastAsia="Calibri" w:cs="Arial"/>
          <w:sz w:val="20"/>
          <w:szCs w:val="20"/>
        </w:rPr>
        <w:t xml:space="preserve"> quer modificar a compra da empresa.</w:t>
      </w:r>
      <w:r w:rsidRPr="00F23838">
        <w:rPr>
          <w:rFonts w:eastAsia="Calibri" w:cs="Arial"/>
          <w:sz w:val="20"/>
          <w:szCs w:val="20"/>
        </w:rPr>
        <w:br/>
      </w:r>
    </w:p>
    <w:p w:rsidR="00FC47BF" w:rsidRDefault="00F23838" w:rsidP="00FC47BF">
      <w:pPr>
        <w:ind w:left="705"/>
        <w:rPr>
          <w:rFonts w:eastAsia="Calibri" w:cs="Arial"/>
          <w:sz w:val="20"/>
          <w:szCs w:val="20"/>
        </w:rPr>
      </w:pPr>
      <w:r w:rsidRPr="00F23838">
        <w:rPr>
          <w:rFonts w:eastAsia="Calibri" w:cs="Arial"/>
          <w:sz w:val="20"/>
          <w:szCs w:val="20"/>
        </w:rPr>
        <w:t>Use a seguinte notação:</w:t>
      </w:r>
      <w:r w:rsidRPr="00F23838">
        <w:rPr>
          <w:rFonts w:eastAsia="Calibri" w:cs="Arial"/>
          <w:sz w:val="20"/>
          <w:szCs w:val="20"/>
        </w:rPr>
        <w:br/>
        <w:t xml:space="preserve">          </w:t>
      </w:r>
      <w:r w:rsidRPr="00F23838">
        <w:rPr>
          <w:rFonts w:eastAsia="Calibri" w:cs="Arial"/>
          <w:sz w:val="20"/>
          <w:szCs w:val="20"/>
        </w:rPr>
        <w:br/>
        <w:t xml:space="preserve">                                </w:t>
      </w:r>
      <w:proofErr w:type="gramStart"/>
      <w:r w:rsidRPr="00F23838">
        <w:rPr>
          <w:rFonts w:eastAsia="Calibri" w:cs="Arial"/>
          <w:sz w:val="20"/>
          <w:szCs w:val="20"/>
        </w:rPr>
        <w:t>V :</w:t>
      </w:r>
      <w:proofErr w:type="gramEnd"/>
      <w:r w:rsidRPr="00F23838">
        <w:rPr>
          <w:rFonts w:eastAsia="Calibri" w:cs="Arial"/>
          <w:sz w:val="20"/>
          <w:szCs w:val="20"/>
        </w:rPr>
        <w:t xml:space="preserve"> Empresa Vendedora</w:t>
      </w:r>
      <w:r w:rsidRPr="00F23838">
        <w:rPr>
          <w:rFonts w:eastAsia="Calibri" w:cs="Arial"/>
          <w:sz w:val="20"/>
          <w:szCs w:val="20"/>
        </w:rPr>
        <w:tab/>
      </w:r>
      <w:r w:rsidRPr="00F23838">
        <w:rPr>
          <w:rFonts w:eastAsia="Calibri" w:cs="Arial"/>
          <w:sz w:val="20"/>
          <w:szCs w:val="20"/>
        </w:rPr>
        <w:tab/>
      </w:r>
      <w:r w:rsidRPr="00F23838">
        <w:rPr>
          <w:rFonts w:eastAsia="Calibri" w:cs="Arial"/>
          <w:sz w:val="20"/>
          <w:szCs w:val="20"/>
        </w:rPr>
        <w:br/>
        <w:t xml:space="preserve">                                C : Empresa Compradora</w:t>
      </w:r>
      <w:r w:rsidRPr="00F23838">
        <w:rPr>
          <w:rFonts w:eastAsia="Calibri" w:cs="Arial"/>
          <w:sz w:val="20"/>
          <w:szCs w:val="20"/>
        </w:rPr>
        <w:br/>
        <w:t xml:space="preserve">                                B2B : sistema</w:t>
      </w:r>
      <w:r w:rsidRPr="00F23838">
        <w:rPr>
          <w:rFonts w:eastAsia="Calibri" w:cs="Arial"/>
          <w:sz w:val="20"/>
          <w:szCs w:val="20"/>
        </w:rPr>
        <w:br/>
        <w:t xml:space="preserve">                            </w:t>
      </w:r>
      <w:r>
        <w:rPr>
          <w:rFonts w:eastAsia="Calibri" w:cs="Arial"/>
          <w:sz w:val="20"/>
          <w:szCs w:val="20"/>
        </w:rPr>
        <w:t xml:space="preserve">    </w:t>
      </w:r>
      <w:proofErr w:type="spellStart"/>
      <w:r w:rsidRPr="00F23838">
        <w:rPr>
          <w:rFonts w:eastAsia="Calibri" w:cs="Arial"/>
          <w:sz w:val="20"/>
          <w:szCs w:val="20"/>
        </w:rPr>
        <w:t>KU</w:t>
      </w:r>
      <w:r w:rsidRPr="00F23838">
        <w:rPr>
          <w:rFonts w:eastAsia="Calibri" w:cs="Arial"/>
          <w:sz w:val="20"/>
          <w:szCs w:val="20"/>
          <w:vertAlign w:val="subscript"/>
        </w:rPr>
        <w:t>v</w:t>
      </w:r>
      <w:proofErr w:type="spellEnd"/>
      <w:r w:rsidRPr="00F23838">
        <w:rPr>
          <w:rFonts w:eastAsia="Calibri" w:cs="Arial"/>
          <w:sz w:val="20"/>
          <w:szCs w:val="20"/>
          <w:vertAlign w:val="subscript"/>
        </w:rPr>
        <w:t xml:space="preserve">     </w:t>
      </w:r>
      <w:r w:rsidRPr="00F23838">
        <w:rPr>
          <w:rFonts w:eastAsia="Calibri" w:cs="Arial"/>
          <w:sz w:val="20"/>
          <w:szCs w:val="20"/>
        </w:rPr>
        <w:t>: chave pública de empresa vendedora</w:t>
      </w:r>
      <w:r w:rsidRPr="00F23838">
        <w:rPr>
          <w:rFonts w:eastAsia="Calibri" w:cs="Arial"/>
          <w:sz w:val="20"/>
          <w:szCs w:val="20"/>
        </w:rPr>
        <w:br/>
        <w:t xml:space="preserve">            </w:t>
      </w:r>
      <w:r>
        <w:rPr>
          <w:rFonts w:eastAsia="Calibri" w:cs="Arial"/>
          <w:sz w:val="20"/>
          <w:szCs w:val="20"/>
        </w:rPr>
        <w:t xml:space="preserve">                    </w:t>
      </w:r>
      <w:proofErr w:type="spellStart"/>
      <w:r w:rsidRPr="00F23838">
        <w:rPr>
          <w:rFonts w:eastAsia="Calibri" w:cs="Arial"/>
          <w:sz w:val="20"/>
          <w:szCs w:val="20"/>
        </w:rPr>
        <w:t>KR</w:t>
      </w:r>
      <w:r w:rsidRPr="00F23838">
        <w:rPr>
          <w:rFonts w:eastAsia="Calibri" w:cs="Arial"/>
          <w:sz w:val="20"/>
          <w:szCs w:val="20"/>
          <w:vertAlign w:val="subscript"/>
        </w:rPr>
        <w:t>v</w:t>
      </w:r>
      <w:proofErr w:type="spellEnd"/>
      <w:r w:rsidRPr="00F23838">
        <w:rPr>
          <w:rFonts w:eastAsia="Calibri" w:cs="Arial"/>
          <w:sz w:val="20"/>
          <w:szCs w:val="20"/>
        </w:rPr>
        <w:t xml:space="preserve">   : chave privada de empresa vendedora</w:t>
      </w:r>
      <w:r w:rsidRPr="00F23838">
        <w:rPr>
          <w:rFonts w:eastAsia="Calibri" w:cs="Arial"/>
          <w:sz w:val="20"/>
          <w:szCs w:val="20"/>
        </w:rPr>
        <w:br/>
        <w:t xml:space="preserve">                                KU</w:t>
      </w:r>
      <w:r w:rsidRPr="00F23838">
        <w:rPr>
          <w:rFonts w:eastAsia="Calibri" w:cs="Arial"/>
          <w:sz w:val="20"/>
          <w:szCs w:val="20"/>
          <w:vertAlign w:val="subscript"/>
        </w:rPr>
        <w:t xml:space="preserve">C     </w:t>
      </w:r>
      <w:r w:rsidRPr="00F23838">
        <w:rPr>
          <w:rFonts w:eastAsia="Calibri" w:cs="Arial"/>
          <w:sz w:val="20"/>
          <w:szCs w:val="20"/>
        </w:rPr>
        <w:t>: chave pública de empresa compradora</w:t>
      </w:r>
      <w:r w:rsidRPr="00F23838">
        <w:rPr>
          <w:rFonts w:eastAsia="Calibri" w:cs="Arial"/>
          <w:sz w:val="20"/>
          <w:szCs w:val="20"/>
        </w:rPr>
        <w:br/>
        <w:t xml:space="preserve">                                KR</w:t>
      </w:r>
      <w:r w:rsidRPr="00F23838">
        <w:rPr>
          <w:rFonts w:eastAsia="Calibri" w:cs="Arial"/>
          <w:sz w:val="20"/>
          <w:szCs w:val="20"/>
          <w:vertAlign w:val="subscript"/>
        </w:rPr>
        <w:t>C</w:t>
      </w:r>
      <w:r w:rsidRPr="00F23838">
        <w:rPr>
          <w:rFonts w:eastAsia="Calibri" w:cs="Arial"/>
          <w:sz w:val="20"/>
          <w:szCs w:val="20"/>
        </w:rPr>
        <w:t xml:space="preserve">   : chave privada de empresa compradora</w:t>
      </w:r>
      <w:r w:rsidR="00FC47BF">
        <w:rPr>
          <w:rFonts w:eastAsia="Calibri" w:cs="Arial"/>
          <w:sz w:val="20"/>
          <w:szCs w:val="20"/>
        </w:rPr>
        <w:br/>
      </w:r>
      <w:r w:rsidR="00FC47BF">
        <w:rPr>
          <w:rFonts w:eastAsia="Calibri" w:cs="Arial"/>
          <w:sz w:val="20"/>
          <w:szCs w:val="20"/>
        </w:rPr>
        <w:br/>
        <w:t>Use o verso da página para sua solução.</w:t>
      </w:r>
    </w:p>
    <w:p w:rsidR="00974F76" w:rsidRPr="006A59D9" w:rsidRDefault="00974F76" w:rsidP="00FC47BF">
      <w:pPr>
        <w:ind w:left="705"/>
        <w:rPr>
          <w:rFonts w:eastAsia="Calibri" w:cs="Arial"/>
          <w:color w:val="0000FF"/>
          <w:sz w:val="20"/>
          <w:szCs w:val="20"/>
        </w:rPr>
      </w:pPr>
      <w:r w:rsidRPr="006A59D9">
        <w:rPr>
          <w:rFonts w:eastAsia="Calibri" w:cs="Arial"/>
          <w:color w:val="0000FF"/>
          <w:sz w:val="20"/>
          <w:szCs w:val="20"/>
        </w:rPr>
        <w:t>Solução:</w:t>
      </w:r>
      <w:proofErr w:type="gramStart"/>
      <w:r w:rsidRPr="006A59D9">
        <w:rPr>
          <w:rFonts w:eastAsia="Calibri" w:cs="Arial"/>
          <w:color w:val="0000FF"/>
          <w:sz w:val="20"/>
          <w:szCs w:val="20"/>
        </w:rPr>
        <w:t xml:space="preserve">  </w:t>
      </w:r>
    </w:p>
    <w:p w:rsidR="00974F76" w:rsidRPr="006A59D9" w:rsidRDefault="00974F76" w:rsidP="00FC47BF">
      <w:pPr>
        <w:ind w:left="705"/>
        <w:rPr>
          <w:rFonts w:eastAsia="Calibri" w:cs="Arial"/>
          <w:color w:val="0000FF"/>
          <w:sz w:val="20"/>
          <w:szCs w:val="20"/>
        </w:rPr>
      </w:pPr>
      <w:proofErr w:type="gramEnd"/>
      <w:r w:rsidRPr="006A59D9">
        <w:rPr>
          <w:rFonts w:eastAsia="Calibri" w:cs="Arial"/>
          <w:color w:val="0000FF"/>
          <w:sz w:val="20"/>
          <w:szCs w:val="20"/>
        </w:rPr>
        <w:t>Os dois tipos de ataques que podem acontecer – “</w:t>
      </w:r>
      <w:r w:rsidRPr="006A59D9">
        <w:rPr>
          <w:rFonts w:eastAsia="Calibri" w:cs="Arial"/>
          <w:b/>
          <w:i/>
          <w:color w:val="0000FF"/>
          <w:sz w:val="20"/>
          <w:szCs w:val="20"/>
        </w:rPr>
        <w:t>Ataques empresas compradoras</w:t>
      </w:r>
      <w:r w:rsidRPr="006A59D9">
        <w:rPr>
          <w:rFonts w:eastAsia="Calibri" w:cs="Arial"/>
          <w:b/>
          <w:i/>
          <w:color w:val="0000FF"/>
          <w:sz w:val="20"/>
          <w:szCs w:val="20"/>
        </w:rPr>
        <w:t>” e os “Ataques empresas vendedoras”</w:t>
      </w:r>
      <w:r w:rsidRPr="006A59D9">
        <w:rPr>
          <w:rFonts w:eastAsia="Calibri" w:cs="Arial"/>
          <w:color w:val="0000FF"/>
          <w:sz w:val="20"/>
          <w:szCs w:val="20"/>
        </w:rPr>
        <w:t xml:space="preserve"> - visam burlar a autenticação de empresas </w:t>
      </w:r>
      <w:r w:rsidRPr="006A59D9">
        <w:rPr>
          <w:rFonts w:eastAsia="Calibri" w:cs="Arial"/>
          <w:color w:val="0000FF"/>
          <w:sz w:val="20"/>
          <w:szCs w:val="20"/>
        </w:rPr>
        <w:t>ou a integridade</w:t>
      </w:r>
      <w:r w:rsidRPr="006A59D9">
        <w:rPr>
          <w:rFonts w:eastAsia="Calibri" w:cs="Arial"/>
          <w:color w:val="0000FF"/>
          <w:sz w:val="20"/>
          <w:szCs w:val="20"/>
        </w:rPr>
        <w:t xml:space="preserve"> sobre as mensagens que essas comunicam. Assim, a segurança será garantida, se </w:t>
      </w:r>
      <w:r w:rsidRPr="00F90895">
        <w:rPr>
          <w:rFonts w:eastAsia="Calibri" w:cs="Arial"/>
          <w:color w:val="0000FF"/>
          <w:sz w:val="20"/>
          <w:szCs w:val="20"/>
          <w:u w:val="single"/>
        </w:rPr>
        <w:t>assinaturas digitais</w:t>
      </w:r>
      <w:r w:rsidRPr="006A59D9">
        <w:rPr>
          <w:rFonts w:eastAsia="Calibri" w:cs="Arial"/>
          <w:color w:val="0000FF"/>
          <w:sz w:val="20"/>
          <w:szCs w:val="20"/>
        </w:rPr>
        <w:t xml:space="preserve"> foram utilizadas</w:t>
      </w:r>
      <w:r w:rsidR="00F90895">
        <w:rPr>
          <w:rFonts w:eastAsia="Calibri" w:cs="Arial"/>
          <w:color w:val="0000FF"/>
          <w:sz w:val="20"/>
          <w:szCs w:val="20"/>
        </w:rPr>
        <w:t xml:space="preserve"> para assinar e verificar as assinaturas. Usando a notação fornecida em folha à parte desta prova, pode-se ter:</w:t>
      </w:r>
    </w:p>
    <w:p w:rsidR="00974F76" w:rsidRPr="006A59D9" w:rsidRDefault="00974F76" w:rsidP="00FC47BF">
      <w:pPr>
        <w:ind w:left="705"/>
        <w:rPr>
          <w:rFonts w:eastAsia="Calibri" w:cs="Arial"/>
          <w:color w:val="0000FF"/>
          <w:sz w:val="20"/>
          <w:szCs w:val="20"/>
        </w:rPr>
      </w:pPr>
      <w:r w:rsidRPr="006A59D9">
        <w:rPr>
          <w:rFonts w:eastAsia="Calibri" w:cs="Arial"/>
          <w:color w:val="0000FF"/>
          <w:sz w:val="20"/>
          <w:szCs w:val="20"/>
        </w:rPr>
        <w:t>Do lado das empresas vendedoras</w:t>
      </w:r>
      <w:r w:rsidR="006A59D9" w:rsidRPr="006A59D9">
        <w:rPr>
          <w:rFonts w:eastAsia="Calibri" w:cs="Arial"/>
          <w:color w:val="0000FF"/>
          <w:sz w:val="20"/>
          <w:szCs w:val="20"/>
        </w:rPr>
        <w:t xml:space="preserve"> e o sistema B2B</w:t>
      </w:r>
      <w:r w:rsidRPr="006A59D9">
        <w:rPr>
          <w:rFonts w:eastAsia="Calibri" w:cs="Arial"/>
          <w:color w:val="0000FF"/>
          <w:sz w:val="20"/>
          <w:szCs w:val="20"/>
        </w:rPr>
        <w:t xml:space="preserve">, </w:t>
      </w:r>
      <w:r w:rsidR="006A59D9" w:rsidRPr="006A59D9">
        <w:rPr>
          <w:rFonts w:eastAsia="Calibri" w:cs="Arial"/>
          <w:color w:val="0000FF"/>
          <w:sz w:val="20"/>
          <w:szCs w:val="20"/>
        </w:rPr>
        <w:t>pode-se estabelecer o seguinte protocolo criptográfico:</w:t>
      </w:r>
    </w:p>
    <w:p w:rsidR="00974F76" w:rsidRPr="00153A53" w:rsidRDefault="00974F76" w:rsidP="00974F76">
      <w:pPr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                       </w:t>
      </w:r>
      <w:proofErr w:type="gramStart"/>
      <w:r w:rsidRPr="00153A53">
        <w:rPr>
          <w:rFonts w:ascii="Arial" w:eastAsia="Calibri" w:hAnsi="Arial" w:cs="Arial"/>
          <w:color w:val="0000FF"/>
          <w:sz w:val="28"/>
          <w:szCs w:val="28"/>
        </w:rPr>
        <w:t>V :</w:t>
      </w:r>
      <w:proofErr w:type="gramEnd"/>
      <w:r w:rsidRPr="00153A53">
        <w:rPr>
          <w:rFonts w:ascii="Arial" w:eastAsia="Calibri" w:hAnsi="Arial" w:cs="Arial"/>
          <w:color w:val="0000FF"/>
          <w:sz w:val="28"/>
          <w:szCs w:val="28"/>
        </w:rPr>
        <w:t xml:space="preserve">  Gera Oferta</w:t>
      </w:r>
    </w:p>
    <w:p w:rsidR="006A59D9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153A53">
        <w:rPr>
          <w:rFonts w:ascii="Arial" w:eastAsia="Calibri" w:hAnsi="Arial" w:cs="Arial"/>
          <w:color w:val="0000FF"/>
          <w:sz w:val="28"/>
          <w:szCs w:val="28"/>
        </w:rPr>
        <w:t xml:space="preserve">V </w:t>
      </w:r>
      <w:r w:rsidRPr="00153A53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153A53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153A53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153A53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153A53">
        <w:rPr>
          <w:rFonts w:ascii="Arial" w:eastAsia="Calibri" w:hAnsi="Arial" w:cs="Arial"/>
          <w:color w:val="0000FF"/>
          <w:sz w:val="28"/>
          <w:szCs w:val="28"/>
        </w:rPr>
        <w:t>S</w:t>
      </w:r>
      <w:r w:rsidRPr="00153A53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KRv</w:t>
      </w:r>
      <w:proofErr w:type="spellEnd"/>
      <w:r w:rsidRPr="00153A53">
        <w:rPr>
          <w:rFonts w:ascii="Arial" w:eastAsia="Calibri" w:hAnsi="Arial" w:cs="Arial"/>
          <w:color w:val="0000FF"/>
          <w:sz w:val="28"/>
          <w:szCs w:val="28"/>
        </w:rPr>
        <w:t xml:space="preserve"> ( Oferta</w:t>
      </w:r>
      <w:r w:rsidRPr="00153A53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153A53">
        <w:rPr>
          <w:rFonts w:ascii="Arial" w:eastAsia="Calibri" w:hAnsi="Arial" w:cs="Arial"/>
          <w:color w:val="0000FF"/>
          <w:sz w:val="28"/>
          <w:szCs w:val="28"/>
        </w:rPr>
        <w:t>)</w:t>
      </w:r>
      <w:r w:rsidR="006A59D9" w:rsidRPr="00153A53">
        <w:rPr>
          <w:rFonts w:ascii="Arial" w:eastAsia="Calibri" w:hAnsi="Arial" w:cs="Arial"/>
          <w:color w:val="0000FF"/>
          <w:sz w:val="28"/>
          <w:szCs w:val="28"/>
        </w:rPr>
        <w:t xml:space="preserve">  ||  </w:t>
      </w:r>
      <w:proofErr w:type="spellStart"/>
      <w:r w:rsidR="006A59D9" w:rsidRPr="00153A53">
        <w:rPr>
          <w:rFonts w:ascii="Arial" w:eastAsia="Calibri" w:hAnsi="Arial" w:cs="Arial"/>
          <w:color w:val="0000FF"/>
          <w:sz w:val="28"/>
          <w:szCs w:val="28"/>
        </w:rPr>
        <w:t>KUv</w:t>
      </w:r>
      <w:proofErr w:type="spellEnd"/>
      <w:r w:rsidR="006A59D9" w:rsidRPr="006A59D9">
        <w:rPr>
          <w:rFonts w:ascii="Arial" w:eastAsia="Calibri" w:hAnsi="Arial" w:cs="Arial"/>
          <w:color w:val="0000FF"/>
          <w:sz w:val="28"/>
          <w:szCs w:val="28"/>
        </w:rPr>
        <w:t xml:space="preserve">    </w:t>
      </w:r>
      <w:r w:rsidRPr="006A59D9">
        <w:rPr>
          <w:rFonts w:ascii="Arial" w:eastAsia="Calibri" w:hAnsi="Arial" w:cs="Arial"/>
          <w:color w:val="0000FF"/>
          <w:sz w:val="20"/>
          <w:szCs w:val="20"/>
        </w:rPr>
        <w:t>// assina oferta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 xml:space="preserve"> e envia sua chave pública concatenada, para o sistema B2B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KUv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???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ab/>
      </w:r>
      <w:r w:rsidRPr="006A59D9">
        <w:rPr>
          <w:rFonts w:ascii="Arial" w:eastAsia="Calibri" w:hAnsi="Arial" w:cs="Arial"/>
          <w:color w:val="0000FF"/>
          <w:sz w:val="28"/>
          <w:szCs w:val="28"/>
        </w:rPr>
        <w:tab/>
      </w:r>
      <w:r w:rsidRPr="006A59D9">
        <w:rPr>
          <w:rFonts w:ascii="Arial" w:eastAsia="Calibri" w:hAnsi="Arial" w:cs="Arial"/>
          <w:color w:val="0000FF"/>
          <w:sz w:val="20"/>
          <w:szCs w:val="20"/>
        </w:rPr>
        <w:t>// verifica se empresa cadastrada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V</w:t>
      </w:r>
      <w:r w:rsidRPr="006A59D9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KRv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( Oferta )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ab/>
      </w:r>
      <w:r w:rsidRPr="006A59D9">
        <w:rPr>
          <w:rFonts w:ascii="Arial" w:eastAsia="Calibri" w:hAnsi="Arial" w:cs="Arial"/>
          <w:color w:val="0000FF"/>
          <w:sz w:val="20"/>
          <w:szCs w:val="20"/>
        </w:rPr>
        <w:t xml:space="preserve">// verifica 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 xml:space="preserve">a assinatura da empresa que faz a oferta, conseguindo ver a </w:t>
      </w:r>
      <w:r w:rsidRPr="006A59D9">
        <w:rPr>
          <w:rFonts w:ascii="Arial" w:eastAsia="Calibri" w:hAnsi="Arial" w:cs="Arial"/>
          <w:color w:val="0000FF"/>
          <w:sz w:val="20"/>
          <w:szCs w:val="20"/>
        </w:rPr>
        <w:t>originalidade da oferta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>.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Armazena Oferta</w:t>
      </w:r>
    </w:p>
    <w:p w:rsidR="006A59D9" w:rsidRPr="006A59D9" w:rsidRDefault="006A59D9" w:rsidP="006A59D9">
      <w:pPr>
        <w:ind w:left="705"/>
        <w:rPr>
          <w:rFonts w:eastAsia="Calibri" w:cs="Arial"/>
          <w:color w:val="0000FF"/>
          <w:sz w:val="20"/>
          <w:szCs w:val="20"/>
        </w:rPr>
      </w:pPr>
      <w:r w:rsidRPr="006A59D9">
        <w:rPr>
          <w:rFonts w:eastAsia="Calibri" w:cs="Arial"/>
          <w:color w:val="0000FF"/>
          <w:sz w:val="20"/>
          <w:szCs w:val="20"/>
        </w:rPr>
        <w:t>Do lado das empresas</w:t>
      </w:r>
      <w:r w:rsidRPr="006A59D9">
        <w:rPr>
          <w:rFonts w:eastAsia="Calibri" w:cs="Arial"/>
          <w:color w:val="0000FF"/>
          <w:sz w:val="20"/>
          <w:szCs w:val="20"/>
        </w:rPr>
        <w:t xml:space="preserve"> compradoras</w:t>
      </w:r>
      <w:r w:rsidRPr="006A59D9">
        <w:rPr>
          <w:rFonts w:eastAsia="Calibri" w:cs="Arial"/>
          <w:color w:val="0000FF"/>
          <w:sz w:val="20"/>
          <w:szCs w:val="20"/>
        </w:rPr>
        <w:t xml:space="preserve"> e o sistema B2B, pode-se estabelecer o seguinte protocolo criptográfico:</w:t>
      </w:r>
    </w:p>
    <w:p w:rsidR="00974F76" w:rsidRPr="006A59D9" w:rsidRDefault="00974F76" w:rsidP="00974F76">
      <w:pPr>
        <w:rPr>
          <w:rFonts w:ascii="Arial" w:eastAsia="Calibri" w:hAnsi="Arial" w:cs="Arial"/>
          <w:color w:val="0000FF"/>
          <w:sz w:val="28"/>
          <w:szCs w:val="28"/>
        </w:rPr>
      </w:pP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C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Consulta Oferta</w:t>
      </w:r>
    </w:p>
    <w:p w:rsidR="00974F76" w:rsidRPr="006A59D9" w:rsidRDefault="00974F76" w:rsidP="00974F76">
      <w:pPr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               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C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Gera Pedido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C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sym w:font="Wingdings" w:char="F0E0"/>
      </w: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S</w:t>
      </w:r>
      <w:r w:rsidRPr="006A59D9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KRc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( Pedido</w:t>
      </w:r>
      <w:r w:rsidRPr="006A59D9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)  ||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KUc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ab/>
      </w:r>
      <w:r w:rsidRPr="006A59D9">
        <w:rPr>
          <w:rFonts w:ascii="Arial" w:eastAsia="Calibri" w:hAnsi="Arial" w:cs="Arial"/>
          <w:color w:val="0000FF"/>
          <w:sz w:val="20"/>
          <w:szCs w:val="20"/>
        </w:rPr>
        <w:t>// assina pedido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 xml:space="preserve"> e envia sua chave pública concatenada para o sistema B2B.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KUc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???</w:t>
      </w:r>
      <w:r w:rsidRPr="006A59D9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r w:rsidRPr="006A59D9">
        <w:rPr>
          <w:rFonts w:ascii="Arial" w:eastAsia="Calibri" w:hAnsi="Arial" w:cs="Arial"/>
          <w:color w:val="0000FF"/>
          <w:sz w:val="20"/>
          <w:szCs w:val="20"/>
        </w:rPr>
        <w:tab/>
      </w:r>
      <w:r w:rsidRPr="006A59D9">
        <w:rPr>
          <w:rFonts w:ascii="Arial" w:eastAsia="Calibri" w:hAnsi="Arial" w:cs="Arial"/>
          <w:color w:val="0000FF"/>
          <w:sz w:val="20"/>
          <w:szCs w:val="20"/>
        </w:rPr>
        <w:tab/>
        <w:t>// verifica se empresa cadastrada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0"/>
          <w:szCs w:val="20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V</w:t>
      </w:r>
      <w:r w:rsidRPr="006A59D9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KRc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( Pedido )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ab/>
      </w:r>
      <w:r w:rsidRPr="006A59D9">
        <w:rPr>
          <w:rFonts w:ascii="Arial" w:eastAsia="Calibri" w:hAnsi="Arial" w:cs="Arial"/>
          <w:color w:val="0000FF"/>
          <w:sz w:val="20"/>
          <w:szCs w:val="20"/>
        </w:rPr>
        <w:t xml:space="preserve">// 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 xml:space="preserve">verifica a assinatura da empresa 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>compradora que faz o pedido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 xml:space="preserve">, conseguindo ver a 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>originalidade do pedido</w:t>
      </w:r>
      <w:r w:rsidR="006A59D9" w:rsidRPr="006A59D9">
        <w:rPr>
          <w:rFonts w:ascii="Arial" w:eastAsia="Calibri" w:hAnsi="Arial" w:cs="Arial"/>
          <w:color w:val="0000FF"/>
          <w:sz w:val="20"/>
          <w:szCs w:val="20"/>
        </w:rPr>
        <w:t>.</w:t>
      </w:r>
    </w:p>
    <w:p w:rsidR="00974F76" w:rsidRPr="006A59D9" w:rsidRDefault="00974F76" w:rsidP="00974F76">
      <w:pPr>
        <w:ind w:left="708" w:firstLine="708"/>
        <w:rPr>
          <w:rFonts w:ascii="Arial" w:eastAsia="Calibri" w:hAnsi="Arial" w:cs="Arial"/>
          <w:color w:val="0000FF"/>
          <w:sz w:val="28"/>
          <w:szCs w:val="28"/>
        </w:rPr>
      </w:pP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      </w:t>
      </w:r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B2B :</w:t>
      </w:r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 Armazena Pedido</w:t>
      </w:r>
    </w:p>
    <w:p w:rsidR="00974F76" w:rsidRDefault="006A59D9" w:rsidP="00974F76">
      <w:pPr>
        <w:pBdr>
          <w:bottom w:val="single" w:sz="6" w:space="1" w:color="auto"/>
        </w:pBdr>
        <w:ind w:left="708" w:firstLine="708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A notação </w:t>
      </w:r>
      <w:proofErr w:type="spellStart"/>
      <w:proofErr w:type="gramStart"/>
      <w:r w:rsidRPr="006A59D9">
        <w:rPr>
          <w:rFonts w:ascii="Arial" w:eastAsia="Calibri" w:hAnsi="Arial" w:cs="Arial"/>
          <w:color w:val="0000FF"/>
          <w:sz w:val="28"/>
          <w:szCs w:val="28"/>
        </w:rPr>
        <w:t>S</w:t>
      </w:r>
      <w:r w:rsidRPr="006A59D9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KRv</w:t>
      </w:r>
      <w:proofErr w:type="spellEnd"/>
      <w:proofErr w:type="gram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( Oferta</w:t>
      </w:r>
      <w:r w:rsidRPr="006A59D9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>)</w:t>
      </w:r>
      <w:r>
        <w:rPr>
          <w:rFonts w:ascii="Arial" w:eastAsia="Calibri" w:hAnsi="Arial" w:cs="Arial"/>
          <w:color w:val="0000FF"/>
          <w:sz w:val="28"/>
          <w:szCs w:val="28"/>
        </w:rPr>
        <w:t xml:space="preserve"> ou </w:t>
      </w:r>
      <w:proofErr w:type="spellStart"/>
      <w:r w:rsidRPr="006A59D9">
        <w:rPr>
          <w:rFonts w:ascii="Arial" w:eastAsia="Calibri" w:hAnsi="Arial" w:cs="Arial"/>
          <w:color w:val="0000FF"/>
          <w:sz w:val="28"/>
          <w:szCs w:val="28"/>
        </w:rPr>
        <w:t>S</w:t>
      </w:r>
      <w:r w:rsidRPr="006A59D9">
        <w:rPr>
          <w:rFonts w:ascii="Arial" w:eastAsia="Calibri" w:hAnsi="Arial" w:cs="Arial"/>
          <w:b/>
          <w:color w:val="0000FF"/>
          <w:sz w:val="28"/>
          <w:szCs w:val="28"/>
          <w:vertAlign w:val="subscript"/>
        </w:rPr>
        <w:t>KRc</w:t>
      </w:r>
      <w:proofErr w:type="spellEnd"/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 ( Pedido</w:t>
      </w:r>
      <w:r w:rsidRPr="006A59D9">
        <w:rPr>
          <w:rFonts w:ascii="Arial" w:eastAsia="Calibri" w:hAnsi="Arial" w:cs="Arial"/>
          <w:b/>
          <w:color w:val="0000FF"/>
          <w:sz w:val="28"/>
          <w:szCs w:val="28"/>
        </w:rPr>
        <w:t xml:space="preserve"> </w:t>
      </w:r>
      <w:r w:rsidRPr="006A59D9">
        <w:rPr>
          <w:rFonts w:ascii="Arial" w:eastAsia="Calibri" w:hAnsi="Arial" w:cs="Arial"/>
          <w:color w:val="0000FF"/>
          <w:sz w:val="28"/>
          <w:szCs w:val="28"/>
        </w:rPr>
        <w:t xml:space="preserve">)  </w:t>
      </w:r>
      <w:r>
        <w:rPr>
          <w:rFonts w:ascii="Arial" w:eastAsia="Calibri" w:hAnsi="Arial" w:cs="Arial"/>
          <w:color w:val="0000FF"/>
          <w:sz w:val="28"/>
          <w:szCs w:val="28"/>
        </w:rPr>
        <w:t>poderia ser consultada na folha à parte sobre a notação formal.</w:t>
      </w:r>
    </w:p>
    <w:p w:rsidR="00FC47BF" w:rsidRPr="00FC47BF" w:rsidRDefault="006A59D9" w:rsidP="00FC47BF">
      <w:p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br/>
      </w:r>
      <w:r w:rsidR="00FC47BF" w:rsidRPr="00FC47BF">
        <w:rPr>
          <w:rFonts w:eastAsia="Calibri" w:cs="Arial"/>
          <w:sz w:val="20"/>
          <w:szCs w:val="20"/>
        </w:rPr>
        <w:t xml:space="preserve">6. Uma técnica de baixo custo baseada sobre uma chave secreta compartilhada, que tem segurança para muitos propósitos é </w:t>
      </w:r>
      <w:proofErr w:type="spellStart"/>
      <w:r w:rsidR="00FC47BF" w:rsidRPr="00FC47BF">
        <w:rPr>
          <w:rFonts w:eastAsia="Calibri" w:cs="Arial"/>
          <w:i/>
          <w:sz w:val="20"/>
          <w:szCs w:val="20"/>
        </w:rPr>
        <w:t>Message</w:t>
      </w:r>
      <w:proofErr w:type="spellEnd"/>
      <w:r w:rsidR="00FC47BF" w:rsidRPr="00FC47BF">
        <w:rPr>
          <w:rFonts w:eastAsia="Calibri" w:cs="Arial"/>
          <w:i/>
          <w:sz w:val="20"/>
          <w:szCs w:val="20"/>
        </w:rPr>
        <w:t xml:space="preserve"> </w:t>
      </w:r>
      <w:proofErr w:type="spellStart"/>
      <w:r w:rsidR="00FC47BF" w:rsidRPr="00FC47BF">
        <w:rPr>
          <w:rFonts w:eastAsia="Calibri" w:cs="Arial"/>
          <w:i/>
          <w:sz w:val="20"/>
          <w:szCs w:val="20"/>
        </w:rPr>
        <w:t>Authentication</w:t>
      </w:r>
      <w:proofErr w:type="spellEnd"/>
      <w:r w:rsidR="00FC47BF" w:rsidRPr="00FC47BF">
        <w:rPr>
          <w:rFonts w:eastAsia="Calibri" w:cs="Arial"/>
          <w:i/>
          <w:sz w:val="20"/>
          <w:szCs w:val="20"/>
        </w:rPr>
        <w:t xml:space="preserve"> </w:t>
      </w:r>
      <w:proofErr w:type="spellStart"/>
      <w:r w:rsidR="00FC47BF" w:rsidRPr="00FC47BF">
        <w:rPr>
          <w:rFonts w:eastAsia="Calibri" w:cs="Arial"/>
          <w:i/>
          <w:sz w:val="20"/>
          <w:szCs w:val="20"/>
        </w:rPr>
        <w:t>Code</w:t>
      </w:r>
      <w:proofErr w:type="spellEnd"/>
      <w:r w:rsidR="00FC47BF" w:rsidRPr="00FC47BF">
        <w:rPr>
          <w:rFonts w:eastAsia="Calibri" w:cs="Arial"/>
          <w:sz w:val="20"/>
          <w:szCs w:val="20"/>
        </w:rPr>
        <w:t xml:space="preserve"> (MAC). O método </w:t>
      </w:r>
      <w:r w:rsidR="00FC47BF">
        <w:rPr>
          <w:rFonts w:eastAsia="Calibri" w:cs="Arial"/>
          <w:sz w:val="20"/>
          <w:szCs w:val="20"/>
        </w:rPr>
        <w:t xml:space="preserve">usa </w:t>
      </w:r>
      <w:r w:rsidR="00FC47BF" w:rsidRPr="00FC47BF">
        <w:rPr>
          <w:rFonts w:eastAsia="Calibri" w:cs="Arial"/>
          <w:sz w:val="20"/>
          <w:szCs w:val="20"/>
        </w:rPr>
        <w:t xml:space="preserve">uma chave compartilhada K </w:t>
      </w:r>
      <w:r w:rsidR="00FC47BF">
        <w:rPr>
          <w:rFonts w:eastAsia="Calibri" w:cs="Arial"/>
          <w:sz w:val="20"/>
          <w:szCs w:val="20"/>
        </w:rPr>
        <w:t xml:space="preserve">secreta que </w:t>
      </w:r>
      <w:r w:rsidR="00FC47BF" w:rsidRPr="00FC47BF">
        <w:rPr>
          <w:rFonts w:eastAsia="Calibri" w:cs="Arial"/>
          <w:sz w:val="20"/>
          <w:szCs w:val="20"/>
        </w:rPr>
        <w:t xml:space="preserve">pode ser distribuída, e serve para autenticar comunicação entre partes, baseando-se </w:t>
      </w:r>
      <w:r w:rsidR="00FC47BF">
        <w:rPr>
          <w:rFonts w:eastAsia="Calibri" w:cs="Arial"/>
          <w:sz w:val="20"/>
          <w:szCs w:val="20"/>
        </w:rPr>
        <w:t>sobre essa</w:t>
      </w:r>
      <w:r w:rsidR="00FC47BF" w:rsidRPr="00FC47BF">
        <w:rPr>
          <w:rFonts w:eastAsia="Calibri" w:cs="Arial"/>
          <w:sz w:val="20"/>
          <w:szCs w:val="20"/>
        </w:rPr>
        <w:t xml:space="preserve"> chave. A figura abaixo mo</w:t>
      </w:r>
      <w:r w:rsidR="00FC47BF">
        <w:rPr>
          <w:rFonts w:eastAsia="Calibri" w:cs="Arial"/>
          <w:sz w:val="20"/>
          <w:szCs w:val="20"/>
        </w:rPr>
        <w:t>stra o funcionamento de um HMAC --</w:t>
      </w:r>
      <w:r w:rsidR="00FC47BF" w:rsidRPr="00FC47BF">
        <w:rPr>
          <w:rFonts w:eastAsia="Calibri" w:cs="Arial"/>
          <w:sz w:val="20"/>
          <w:szCs w:val="20"/>
        </w:rPr>
        <w:t xml:space="preserve"> um MAC usando</w:t>
      </w:r>
      <w:r w:rsidR="00FC47BF">
        <w:rPr>
          <w:rFonts w:eastAsia="Calibri" w:cs="Arial"/>
          <w:sz w:val="20"/>
          <w:szCs w:val="20"/>
        </w:rPr>
        <w:t xml:space="preserve"> uma função </w:t>
      </w:r>
      <w:proofErr w:type="spellStart"/>
      <w:r w:rsidR="00FC47BF">
        <w:rPr>
          <w:rFonts w:eastAsia="Calibri" w:cs="Arial"/>
          <w:sz w:val="20"/>
          <w:szCs w:val="20"/>
        </w:rPr>
        <w:t>hash</w:t>
      </w:r>
      <w:proofErr w:type="spellEnd"/>
      <w:r w:rsidR="00FC47BF">
        <w:rPr>
          <w:rFonts w:eastAsia="Calibri" w:cs="Arial"/>
          <w:sz w:val="20"/>
          <w:szCs w:val="20"/>
        </w:rPr>
        <w:t xml:space="preserve"> H --</w:t>
      </w:r>
      <w:r w:rsidR="00FC47BF" w:rsidRPr="00FC47BF">
        <w:rPr>
          <w:rFonts w:eastAsia="Calibri" w:cs="Arial"/>
          <w:sz w:val="20"/>
          <w:szCs w:val="20"/>
        </w:rPr>
        <w:t xml:space="preserve"> que concatena uma mensagem M com uma chave K, H(M+K) ou H(M || K). </w:t>
      </w:r>
      <w:r w:rsidR="00FC47BF">
        <w:rPr>
          <w:rFonts w:eastAsia="Calibri" w:cs="Arial"/>
          <w:sz w:val="20"/>
          <w:szCs w:val="20"/>
        </w:rPr>
        <w:t xml:space="preserve">O documento assinado é enviado para um receptor. </w:t>
      </w:r>
      <w:r w:rsidR="00FC47BF" w:rsidRPr="00FC47BF">
        <w:rPr>
          <w:rFonts w:eastAsia="Calibri" w:cs="Arial"/>
          <w:sz w:val="20"/>
          <w:szCs w:val="20"/>
        </w:rPr>
        <w:t xml:space="preserve">A assinatura com </w:t>
      </w:r>
      <w:r w:rsidR="00FC47BF">
        <w:rPr>
          <w:rFonts w:eastAsia="Calibri" w:cs="Arial"/>
          <w:sz w:val="20"/>
          <w:szCs w:val="20"/>
        </w:rPr>
        <w:t>MAC</w:t>
      </w:r>
      <w:r w:rsidR="00FC47BF" w:rsidRPr="00FC47BF">
        <w:rPr>
          <w:rFonts w:eastAsia="Calibri" w:cs="Arial"/>
          <w:sz w:val="20"/>
          <w:szCs w:val="20"/>
        </w:rPr>
        <w:t xml:space="preserve">, </w:t>
      </w:r>
      <w:r w:rsidR="00FC47BF">
        <w:rPr>
          <w:rFonts w:eastAsia="Calibri" w:cs="Arial"/>
          <w:sz w:val="20"/>
          <w:szCs w:val="20"/>
        </w:rPr>
        <w:t xml:space="preserve">que usa uma função </w:t>
      </w:r>
      <w:proofErr w:type="spellStart"/>
      <w:r w:rsidR="00FC47BF">
        <w:rPr>
          <w:rFonts w:eastAsia="Calibri" w:cs="Arial"/>
          <w:sz w:val="20"/>
          <w:szCs w:val="20"/>
        </w:rPr>
        <w:t>hash</w:t>
      </w:r>
      <w:proofErr w:type="spellEnd"/>
      <w:r w:rsidR="00FC47BF">
        <w:rPr>
          <w:rFonts w:eastAsia="Calibri" w:cs="Arial"/>
          <w:sz w:val="20"/>
          <w:szCs w:val="20"/>
        </w:rPr>
        <w:t xml:space="preserve">, chamada de </w:t>
      </w:r>
      <w:r w:rsidR="00FC47BF" w:rsidRPr="00FC47BF">
        <w:rPr>
          <w:rFonts w:eastAsia="Calibri" w:cs="Arial"/>
          <w:sz w:val="20"/>
          <w:szCs w:val="20"/>
        </w:rPr>
        <w:t>chamada HMAC, é verificada quando</w:t>
      </w:r>
      <w:r w:rsidR="00FC47BF">
        <w:rPr>
          <w:rFonts w:eastAsia="Calibri" w:cs="Arial"/>
          <w:sz w:val="20"/>
          <w:szCs w:val="20"/>
        </w:rPr>
        <w:t xml:space="preserve"> o receptor </w:t>
      </w:r>
      <w:proofErr w:type="spellStart"/>
      <w:r w:rsidR="00FC47BF">
        <w:rPr>
          <w:rFonts w:eastAsia="Calibri" w:cs="Arial"/>
          <w:sz w:val="20"/>
          <w:szCs w:val="20"/>
        </w:rPr>
        <w:t>desconcatenando</w:t>
      </w:r>
      <w:proofErr w:type="spellEnd"/>
      <w:r w:rsidR="00FC47BF">
        <w:rPr>
          <w:rFonts w:eastAsia="Calibri" w:cs="Arial"/>
          <w:sz w:val="20"/>
          <w:szCs w:val="20"/>
        </w:rPr>
        <w:t xml:space="preserve"> M e h</w:t>
      </w:r>
      <w:proofErr w:type="gramStart"/>
      <w:r w:rsidR="00FC47BF">
        <w:rPr>
          <w:rFonts w:eastAsia="Calibri" w:cs="Arial"/>
          <w:sz w:val="20"/>
          <w:szCs w:val="20"/>
        </w:rPr>
        <w:t>, recalcula</w:t>
      </w:r>
      <w:proofErr w:type="gramEnd"/>
      <w:r w:rsidR="00FC47BF">
        <w:rPr>
          <w:rFonts w:eastAsia="Calibri" w:cs="Arial"/>
          <w:sz w:val="20"/>
          <w:szCs w:val="20"/>
        </w:rPr>
        <w:t xml:space="preserve"> a função </w:t>
      </w:r>
      <w:proofErr w:type="spellStart"/>
      <w:r w:rsidR="00FC47BF">
        <w:rPr>
          <w:rFonts w:eastAsia="Calibri" w:cs="Arial"/>
          <w:sz w:val="20"/>
          <w:szCs w:val="20"/>
        </w:rPr>
        <w:t>hash</w:t>
      </w:r>
      <w:proofErr w:type="spellEnd"/>
      <w:r w:rsidR="00FC47BF">
        <w:rPr>
          <w:rFonts w:eastAsia="Calibri" w:cs="Arial"/>
          <w:sz w:val="20"/>
          <w:szCs w:val="20"/>
        </w:rPr>
        <w:t xml:space="preserve"> H e encontra</w:t>
      </w:r>
      <w:r w:rsidR="00FC47BF" w:rsidRPr="00FC47BF">
        <w:rPr>
          <w:rFonts w:eastAsia="Calibri" w:cs="Arial"/>
          <w:sz w:val="20"/>
          <w:szCs w:val="20"/>
        </w:rPr>
        <w:t xml:space="preserve"> h = h’.</w:t>
      </w:r>
      <w:r w:rsidR="00FC47BF">
        <w:rPr>
          <w:rFonts w:eastAsia="Calibri" w:cs="Arial"/>
          <w:sz w:val="20"/>
          <w:szCs w:val="20"/>
        </w:rPr>
        <w:t xml:space="preserve">   (1,0)</w:t>
      </w:r>
    </w:p>
    <w:p w:rsidR="00FC47BF" w:rsidRPr="00FC47BF" w:rsidRDefault="00FC47BF" w:rsidP="00F23838">
      <w:pPr>
        <w:rPr>
          <w:rFonts w:eastAsia="Calibri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4E6D8036" wp14:editId="59DC7BCC">
            <wp:extent cx="2489494" cy="2175828"/>
            <wp:effectExtent l="0" t="0" r="0" b="0"/>
            <wp:docPr id="163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23" cy="217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C47BF">
        <w:rPr>
          <w:rFonts w:eastAsia="Calibri" w:cs="Arial"/>
          <w:sz w:val="20"/>
          <w:szCs w:val="20"/>
        </w:rPr>
        <w:t>Indique a soma das respostas verdadeiras.</w:t>
      </w:r>
    </w:p>
    <w:p w:rsidR="00FC47BF" w:rsidRDefault="00FC47BF" w:rsidP="00FC47BF">
      <w:pPr>
        <w:pStyle w:val="PargrafodaLista"/>
        <w:rPr>
          <w:rFonts w:eastAsia="Calibri" w:cs="Arial"/>
          <w:color w:val="0000FF"/>
          <w:sz w:val="24"/>
          <w:szCs w:val="24"/>
        </w:rPr>
      </w:pPr>
      <w:r>
        <w:rPr>
          <w:rFonts w:eastAsia="Calibri" w:cs="Arial"/>
          <w:sz w:val="20"/>
          <w:szCs w:val="20"/>
        </w:rPr>
        <w:t xml:space="preserve">(1) O método HMAC autentica assinaturas com chave secreta K, enquanto </w:t>
      </w:r>
      <w:proofErr w:type="spellStart"/>
      <w:r>
        <w:rPr>
          <w:rFonts w:eastAsia="Calibri" w:cs="Arial"/>
          <w:sz w:val="20"/>
          <w:szCs w:val="20"/>
        </w:rPr>
        <w:t>Hash</w:t>
      </w:r>
      <w:proofErr w:type="spellEnd"/>
      <w:r>
        <w:rPr>
          <w:rFonts w:eastAsia="Calibri" w:cs="Arial"/>
          <w:sz w:val="20"/>
          <w:szCs w:val="20"/>
        </w:rPr>
        <w:t xml:space="preserve"> H apenas verifica a integridade de M.</w:t>
      </w:r>
      <w:r w:rsidRPr="00FC47BF">
        <w:rPr>
          <w:rFonts w:eastAsia="Calibri" w:cs="Arial"/>
          <w:sz w:val="20"/>
          <w:szCs w:val="20"/>
        </w:rPr>
        <w:br/>
      </w:r>
      <w:proofErr w:type="gramStart"/>
      <w:r w:rsidRPr="00FC47BF">
        <w:rPr>
          <w:rFonts w:eastAsia="Calibri" w:cs="Arial"/>
          <w:sz w:val="20"/>
          <w:szCs w:val="20"/>
        </w:rPr>
        <w:t>(</w:t>
      </w:r>
      <w:proofErr w:type="gramEnd"/>
      <w:r w:rsidRPr="00FC47BF">
        <w:rPr>
          <w:rFonts w:eastAsia="Calibri" w:cs="Arial"/>
          <w:sz w:val="20"/>
          <w:szCs w:val="20"/>
        </w:rPr>
        <w:t>2)</w:t>
      </w:r>
      <w:r>
        <w:rPr>
          <w:rFonts w:eastAsia="Calibri" w:cs="Arial"/>
          <w:sz w:val="20"/>
          <w:szCs w:val="20"/>
        </w:rPr>
        <w:t xml:space="preserve"> Embora, este método apresente desvantagens, ele apresenta uma vantagem na sua performance porque ele não emprega nenhuma criptografia.</w:t>
      </w:r>
      <w:r w:rsidRPr="00FC47BF">
        <w:rPr>
          <w:rFonts w:eastAsia="Calibri" w:cs="Arial"/>
          <w:sz w:val="20"/>
          <w:szCs w:val="20"/>
        </w:rPr>
        <w:br/>
        <w:t>(4)</w:t>
      </w:r>
      <w:r>
        <w:rPr>
          <w:rFonts w:eastAsia="Calibri" w:cs="Arial"/>
          <w:sz w:val="20"/>
          <w:szCs w:val="20"/>
        </w:rPr>
        <w:t xml:space="preserve"> O protocolo SSL v3.1 (o protocolo TLS) suporta uma variedade de </w:t>
      </w:r>
      <w:proofErr w:type="spellStart"/>
      <w:r>
        <w:rPr>
          <w:rFonts w:eastAsia="Calibri" w:cs="Arial"/>
          <w:sz w:val="20"/>
          <w:szCs w:val="20"/>
        </w:rPr>
        <w:t>MACs</w:t>
      </w:r>
      <w:proofErr w:type="spellEnd"/>
      <w:r>
        <w:rPr>
          <w:rFonts w:eastAsia="Calibri" w:cs="Arial"/>
          <w:sz w:val="20"/>
          <w:szCs w:val="20"/>
        </w:rPr>
        <w:t>, incluindo o HMAC.</w:t>
      </w:r>
      <w:r>
        <w:rPr>
          <w:rFonts w:eastAsia="Calibri" w:cs="Arial"/>
          <w:sz w:val="20"/>
          <w:szCs w:val="20"/>
        </w:rPr>
        <w:br/>
      </w:r>
      <w:r w:rsidRPr="00FC47BF">
        <w:rPr>
          <w:rFonts w:eastAsia="Calibri" w:cs="Arial"/>
          <w:sz w:val="20"/>
          <w:szCs w:val="20"/>
        </w:rPr>
        <w:t xml:space="preserve">(16) </w:t>
      </w:r>
      <w:r w:rsidRPr="0009564C">
        <w:rPr>
          <w:rFonts w:eastAsia="Calibri" w:cs="Arial"/>
          <w:color w:val="C00000"/>
          <w:sz w:val="20"/>
          <w:szCs w:val="20"/>
        </w:rPr>
        <w:t xml:space="preserve">Criptografia simétrica é 3-10 mais rápida que uma função </w:t>
      </w:r>
      <w:proofErr w:type="spellStart"/>
      <w:r w:rsidRPr="0009564C">
        <w:rPr>
          <w:rFonts w:eastAsia="Calibri" w:cs="Arial"/>
          <w:color w:val="C00000"/>
          <w:sz w:val="20"/>
          <w:szCs w:val="20"/>
        </w:rPr>
        <w:t>Hash</w:t>
      </w:r>
      <w:proofErr w:type="spellEnd"/>
      <w:r w:rsidRPr="0009564C">
        <w:rPr>
          <w:rFonts w:eastAsia="Calibri" w:cs="Arial"/>
          <w:color w:val="C00000"/>
          <w:sz w:val="20"/>
          <w:szCs w:val="20"/>
        </w:rPr>
        <w:t xml:space="preserve"> H.</w:t>
      </w:r>
      <w:r w:rsidR="0009564C">
        <w:rPr>
          <w:rFonts w:eastAsia="Calibri" w:cs="Arial"/>
          <w:sz w:val="20"/>
          <w:szCs w:val="20"/>
        </w:rPr>
        <w:t xml:space="preserve">  </w:t>
      </w:r>
      <w:r w:rsidR="0009564C" w:rsidRPr="0009564C">
        <w:rPr>
          <w:rFonts w:eastAsia="Calibri" w:cs="Arial"/>
          <w:color w:val="0000FF"/>
          <w:sz w:val="20"/>
          <w:szCs w:val="20"/>
        </w:rPr>
        <w:t>(Falsa)</w:t>
      </w:r>
      <w:r w:rsidRPr="0009564C">
        <w:rPr>
          <w:rFonts w:eastAsia="Calibri" w:cs="Arial"/>
          <w:sz w:val="20"/>
          <w:szCs w:val="20"/>
        </w:rPr>
        <w:br/>
      </w:r>
      <w:r w:rsidRPr="00FC47BF">
        <w:rPr>
          <w:rFonts w:eastAsia="Calibri" w:cs="Arial"/>
          <w:sz w:val="20"/>
          <w:szCs w:val="20"/>
        </w:rPr>
        <w:t>(32)</w:t>
      </w:r>
      <w:r>
        <w:rPr>
          <w:rFonts w:eastAsia="Calibri" w:cs="Arial"/>
          <w:sz w:val="20"/>
          <w:szCs w:val="20"/>
        </w:rPr>
        <w:t xml:space="preserve"> </w:t>
      </w:r>
      <w:r w:rsidRPr="00FC47BF">
        <w:rPr>
          <w:rFonts w:eastAsia="Calibri" w:cs="Arial"/>
          <w:sz w:val="20"/>
          <w:szCs w:val="20"/>
        </w:rPr>
        <w:t xml:space="preserve">O método depende da existência de um </w:t>
      </w:r>
      <w:r w:rsidR="00F1519D">
        <w:rPr>
          <w:rFonts w:eastAsia="Calibri" w:cs="Arial"/>
          <w:sz w:val="20"/>
          <w:szCs w:val="20"/>
        </w:rPr>
        <w:t xml:space="preserve">canal seguro, através do qual </w:t>
      </w:r>
      <w:r w:rsidRPr="00FC47BF">
        <w:rPr>
          <w:rFonts w:eastAsia="Calibri" w:cs="Arial"/>
          <w:sz w:val="20"/>
          <w:szCs w:val="20"/>
        </w:rPr>
        <w:t xml:space="preserve">a chave </w:t>
      </w:r>
      <w:r w:rsidRPr="00FC47BF">
        <w:rPr>
          <w:rFonts w:eastAsia="Calibri" w:cs="Arial"/>
          <w:sz w:val="20"/>
          <w:szCs w:val="20"/>
        </w:rPr>
        <w:lastRenderedPageBreak/>
        <w:t>compartilhada K pode ser distribuída</w:t>
      </w:r>
      <w:r>
        <w:rPr>
          <w:rFonts w:eastAsia="Calibri" w:cs="Arial"/>
          <w:sz w:val="20"/>
          <w:szCs w:val="20"/>
        </w:rPr>
        <w:t>.</w:t>
      </w:r>
      <w:r w:rsidR="007F5263">
        <w:rPr>
          <w:rFonts w:eastAsia="Calibri" w:cs="Arial"/>
          <w:sz w:val="20"/>
          <w:szCs w:val="20"/>
        </w:rPr>
        <w:t xml:space="preserve">     </w:t>
      </w:r>
      <w:r w:rsidR="007F5263" w:rsidRPr="007F5263">
        <w:rPr>
          <w:rFonts w:eastAsia="Calibri" w:cs="Arial"/>
          <w:color w:val="0000FF"/>
          <w:sz w:val="20"/>
          <w:szCs w:val="20"/>
        </w:rPr>
        <w:t>Resposta:</w:t>
      </w:r>
      <w:proofErr w:type="gramStart"/>
      <w:r w:rsidR="007F5263" w:rsidRPr="007F5263">
        <w:rPr>
          <w:rFonts w:eastAsia="Calibri" w:cs="Arial"/>
          <w:color w:val="0000FF"/>
          <w:sz w:val="20"/>
          <w:szCs w:val="20"/>
        </w:rPr>
        <w:t xml:space="preserve">  </w:t>
      </w:r>
      <w:proofErr w:type="gramEnd"/>
      <w:r w:rsidR="007F5263" w:rsidRPr="007F5263">
        <w:rPr>
          <w:rFonts w:eastAsia="Calibri" w:cs="Arial"/>
          <w:color w:val="0000FF"/>
          <w:sz w:val="20"/>
          <w:szCs w:val="20"/>
        </w:rPr>
        <w:t>Na prova A, a soma é 39</w:t>
      </w:r>
      <w:r w:rsidR="0009564C">
        <w:rPr>
          <w:rFonts w:eastAsia="Calibri" w:cs="Arial"/>
          <w:color w:val="0000FF"/>
          <w:sz w:val="20"/>
          <w:szCs w:val="20"/>
        </w:rPr>
        <w:t xml:space="preserve"> (esta) </w:t>
      </w:r>
      <w:r w:rsidR="00153A53">
        <w:rPr>
          <w:rFonts w:eastAsia="Calibri" w:cs="Arial"/>
          <w:color w:val="0000FF"/>
          <w:sz w:val="20"/>
          <w:szCs w:val="20"/>
        </w:rPr>
        <w:t xml:space="preserve">(1+2+4+32=39), pois </w:t>
      </w:r>
      <w:r w:rsidR="007F5263" w:rsidRPr="007F5263">
        <w:rPr>
          <w:rFonts w:eastAsia="Calibri" w:cs="Arial"/>
          <w:color w:val="0000FF"/>
          <w:sz w:val="20"/>
          <w:szCs w:val="20"/>
        </w:rPr>
        <w:t xml:space="preserve">a única afirmação falsa é a (16), </w:t>
      </w:r>
      <w:r w:rsidR="0009564C">
        <w:rPr>
          <w:rFonts w:eastAsia="Calibri" w:cs="Arial"/>
          <w:color w:val="0000FF"/>
          <w:sz w:val="20"/>
          <w:szCs w:val="20"/>
        </w:rPr>
        <w:t xml:space="preserve">onde, </w:t>
      </w:r>
      <w:r w:rsidR="007F5263" w:rsidRPr="007F5263">
        <w:rPr>
          <w:rFonts w:eastAsia="Calibri" w:cs="Arial"/>
          <w:color w:val="0000FF"/>
          <w:sz w:val="20"/>
          <w:szCs w:val="20"/>
        </w:rPr>
        <w:t>na realidade</w:t>
      </w:r>
      <w:r w:rsidR="0009564C">
        <w:rPr>
          <w:rFonts w:eastAsia="Calibri" w:cs="Arial"/>
          <w:color w:val="0000FF"/>
          <w:sz w:val="20"/>
          <w:szCs w:val="20"/>
        </w:rPr>
        <w:t>,</w:t>
      </w:r>
      <w:r w:rsidR="007F5263" w:rsidRPr="007F5263">
        <w:rPr>
          <w:rFonts w:eastAsia="Calibri" w:cs="Arial"/>
          <w:color w:val="0000FF"/>
          <w:sz w:val="20"/>
          <w:szCs w:val="20"/>
        </w:rPr>
        <w:t xml:space="preserve"> é o contrário,  “</w:t>
      </w:r>
      <w:r w:rsidR="007F5263" w:rsidRPr="007F5263">
        <w:rPr>
          <w:rFonts w:eastAsia="Calibri" w:cs="Arial"/>
          <w:b/>
          <w:color w:val="0000FF"/>
          <w:sz w:val="20"/>
          <w:szCs w:val="20"/>
        </w:rPr>
        <w:t>U</w:t>
      </w:r>
      <w:r w:rsidR="007F5263" w:rsidRPr="007F5263">
        <w:rPr>
          <w:rFonts w:eastAsia="Calibri" w:cs="Arial"/>
          <w:b/>
          <w:color w:val="0000FF"/>
          <w:sz w:val="20"/>
          <w:szCs w:val="20"/>
        </w:rPr>
        <w:t xml:space="preserve">ma função </w:t>
      </w:r>
      <w:proofErr w:type="spellStart"/>
      <w:r w:rsidR="007F5263" w:rsidRPr="007F5263">
        <w:rPr>
          <w:rFonts w:eastAsia="Calibri" w:cs="Arial"/>
          <w:b/>
          <w:color w:val="0000FF"/>
          <w:sz w:val="20"/>
          <w:szCs w:val="20"/>
        </w:rPr>
        <w:t>Hash</w:t>
      </w:r>
      <w:proofErr w:type="spellEnd"/>
      <w:r w:rsidR="007F5263" w:rsidRPr="007F5263">
        <w:rPr>
          <w:rFonts w:eastAsia="Calibri" w:cs="Arial"/>
          <w:b/>
          <w:color w:val="0000FF"/>
          <w:sz w:val="20"/>
          <w:szCs w:val="20"/>
        </w:rPr>
        <w:t xml:space="preserve"> H</w:t>
      </w:r>
      <w:r w:rsidR="007F5263" w:rsidRPr="007F5263">
        <w:rPr>
          <w:rFonts w:eastAsia="Calibri" w:cs="Arial"/>
          <w:b/>
          <w:color w:val="0000FF"/>
          <w:sz w:val="20"/>
          <w:szCs w:val="20"/>
        </w:rPr>
        <w:t xml:space="preserve"> </w:t>
      </w:r>
      <w:r w:rsidR="007F5263" w:rsidRPr="007F5263">
        <w:rPr>
          <w:rFonts w:eastAsia="Calibri" w:cs="Arial"/>
          <w:b/>
          <w:color w:val="0000FF"/>
          <w:sz w:val="20"/>
          <w:szCs w:val="20"/>
        </w:rPr>
        <w:t>é 3-10 mais rápida que Criptografia simétrica</w:t>
      </w:r>
      <w:r w:rsidR="007F5263" w:rsidRPr="007F5263">
        <w:rPr>
          <w:rFonts w:eastAsia="Calibri" w:cs="Arial"/>
          <w:color w:val="0000FF"/>
          <w:sz w:val="20"/>
          <w:szCs w:val="20"/>
        </w:rPr>
        <w:t>”</w:t>
      </w:r>
      <w:r w:rsidR="007F5263" w:rsidRPr="007F5263">
        <w:rPr>
          <w:rFonts w:eastAsia="Calibri" w:cs="Arial"/>
          <w:color w:val="0000FF"/>
          <w:sz w:val="20"/>
          <w:szCs w:val="20"/>
        </w:rPr>
        <w:t>.</w:t>
      </w:r>
      <w:r w:rsidR="007F5263" w:rsidRPr="007F5263">
        <w:rPr>
          <w:rFonts w:eastAsia="Calibri" w:cs="Arial"/>
          <w:color w:val="0000FF"/>
          <w:sz w:val="20"/>
          <w:szCs w:val="20"/>
        </w:rPr>
        <w:t xml:space="preserve"> Aproveitando, o assunto, lembrem sempre que “</w:t>
      </w:r>
      <w:r w:rsidR="007F5263" w:rsidRPr="007F5263">
        <w:rPr>
          <w:rFonts w:eastAsia="Calibri" w:cs="Arial"/>
          <w:b/>
          <w:color w:val="0000FF"/>
          <w:sz w:val="20"/>
          <w:szCs w:val="20"/>
        </w:rPr>
        <w:t>Criptografia de Simétrica é bem mais rápida que a criptografia de chave pública</w:t>
      </w:r>
      <w:r w:rsidR="007F5263">
        <w:rPr>
          <w:rFonts w:eastAsia="Calibri" w:cs="Arial"/>
          <w:color w:val="0000FF"/>
          <w:sz w:val="20"/>
          <w:szCs w:val="20"/>
        </w:rPr>
        <w:t>”</w:t>
      </w:r>
      <w:r w:rsidR="007F5263" w:rsidRPr="007F5263">
        <w:rPr>
          <w:rFonts w:eastAsia="Calibri" w:cs="Arial"/>
          <w:color w:val="0000FF"/>
          <w:sz w:val="20"/>
          <w:szCs w:val="20"/>
        </w:rPr>
        <w:t xml:space="preserve">. </w:t>
      </w:r>
      <w:r w:rsidR="007F5263">
        <w:rPr>
          <w:rFonts w:eastAsia="Calibri" w:cs="Arial"/>
          <w:color w:val="0000FF"/>
          <w:sz w:val="20"/>
          <w:szCs w:val="20"/>
        </w:rPr>
        <w:t xml:space="preserve">Por isso, que a criptografia de chave pública para fazer assinaturas digitais clássicas, é usada sobre o H(M) e não sobre M, que pode ser um arquivo muito grande, e neste caso, o processamento da criptografia de chave pública é bem mais duradouro do que o processamento com função </w:t>
      </w:r>
      <w:proofErr w:type="spellStart"/>
      <w:r w:rsidR="007F5263">
        <w:rPr>
          <w:rFonts w:eastAsia="Calibri" w:cs="Arial"/>
          <w:color w:val="0000FF"/>
          <w:sz w:val="20"/>
          <w:szCs w:val="20"/>
        </w:rPr>
        <w:t>hash</w:t>
      </w:r>
      <w:proofErr w:type="spellEnd"/>
      <w:r w:rsidR="007F5263">
        <w:rPr>
          <w:rFonts w:eastAsia="Calibri" w:cs="Arial"/>
          <w:color w:val="0000FF"/>
          <w:sz w:val="20"/>
          <w:szCs w:val="20"/>
        </w:rPr>
        <w:t xml:space="preserve">. Então, no caso em que o sigilo não seja necessário, </w:t>
      </w:r>
      <w:r w:rsidR="00974F76">
        <w:rPr>
          <w:rFonts w:eastAsia="Calibri" w:cs="Arial"/>
          <w:color w:val="0000FF"/>
          <w:sz w:val="20"/>
          <w:szCs w:val="20"/>
        </w:rPr>
        <w:t>e</w:t>
      </w:r>
      <w:r w:rsidR="007F5263">
        <w:rPr>
          <w:rFonts w:eastAsia="Calibri" w:cs="Arial"/>
          <w:color w:val="0000FF"/>
          <w:sz w:val="20"/>
          <w:szCs w:val="20"/>
        </w:rPr>
        <w:t xml:space="preserve"> </w:t>
      </w:r>
      <w:r w:rsidR="00974F76">
        <w:rPr>
          <w:rFonts w:eastAsia="Calibri" w:cs="Arial"/>
          <w:color w:val="0000FF"/>
          <w:sz w:val="20"/>
          <w:szCs w:val="20"/>
        </w:rPr>
        <w:t xml:space="preserve">é de interesse á a autenticação, a integridade ou o </w:t>
      </w:r>
      <w:proofErr w:type="gramStart"/>
      <w:r w:rsidR="00974F76">
        <w:rPr>
          <w:rFonts w:eastAsia="Calibri" w:cs="Arial"/>
          <w:color w:val="0000FF"/>
          <w:sz w:val="20"/>
          <w:szCs w:val="20"/>
        </w:rPr>
        <w:t>não-repúdio</w:t>
      </w:r>
      <w:proofErr w:type="gramEnd"/>
      <w:r w:rsidR="00974F76">
        <w:rPr>
          <w:rFonts w:eastAsia="Calibri" w:cs="Arial"/>
          <w:color w:val="0000FF"/>
          <w:sz w:val="20"/>
          <w:szCs w:val="20"/>
        </w:rPr>
        <w:t xml:space="preserve">, </w:t>
      </w:r>
      <w:r w:rsidR="007F5263">
        <w:rPr>
          <w:rFonts w:eastAsia="Calibri" w:cs="Arial"/>
          <w:color w:val="0000FF"/>
          <w:sz w:val="20"/>
          <w:szCs w:val="20"/>
        </w:rPr>
        <w:t>pode-se aplicar</w:t>
      </w:r>
      <w:r w:rsidR="00974F76">
        <w:rPr>
          <w:rFonts w:eastAsia="Calibri" w:cs="Arial"/>
          <w:color w:val="0000FF"/>
          <w:sz w:val="20"/>
          <w:szCs w:val="20"/>
        </w:rPr>
        <w:t xml:space="preserve"> a criptografia de chave pública, somente sobre o resultado da função </w:t>
      </w:r>
      <w:proofErr w:type="spellStart"/>
      <w:r w:rsidR="00974F76">
        <w:rPr>
          <w:rFonts w:eastAsia="Calibri" w:cs="Arial"/>
          <w:color w:val="0000FF"/>
          <w:sz w:val="20"/>
          <w:szCs w:val="20"/>
        </w:rPr>
        <w:t>hash</w:t>
      </w:r>
      <w:proofErr w:type="spellEnd"/>
      <w:r w:rsidR="00974F76">
        <w:rPr>
          <w:rFonts w:eastAsia="Calibri" w:cs="Arial"/>
          <w:color w:val="0000FF"/>
          <w:sz w:val="20"/>
          <w:szCs w:val="20"/>
        </w:rPr>
        <w:t xml:space="preserve">. Ver a figura 11c fornecida em aula. </w:t>
      </w:r>
      <w:r w:rsidR="007F5263" w:rsidRPr="007F5263">
        <w:rPr>
          <w:rFonts w:eastAsia="Calibri" w:cs="Arial"/>
          <w:color w:val="0000FF"/>
          <w:sz w:val="20"/>
          <w:szCs w:val="20"/>
        </w:rPr>
        <w:br/>
      </w:r>
    </w:p>
    <w:p w:rsidR="0009564C" w:rsidRDefault="0009564C" w:rsidP="00FC47BF">
      <w:pPr>
        <w:pStyle w:val="PargrafodaLista"/>
        <w:rPr>
          <w:rFonts w:eastAsia="Calibri" w:cs="Arial"/>
          <w:sz w:val="24"/>
          <w:szCs w:val="24"/>
        </w:rPr>
      </w:pPr>
      <w:r>
        <w:rPr>
          <w:rFonts w:eastAsia="Calibri" w:cs="Arial"/>
          <w:sz w:val="20"/>
          <w:szCs w:val="20"/>
        </w:rPr>
        <w:t xml:space="preserve">Na Prova B, </w:t>
      </w:r>
      <w:r w:rsidRPr="007F5263">
        <w:rPr>
          <w:rFonts w:eastAsia="Calibri" w:cs="Arial"/>
          <w:color w:val="0000FF"/>
          <w:sz w:val="20"/>
          <w:szCs w:val="20"/>
        </w:rPr>
        <w:t xml:space="preserve">a soma é </w:t>
      </w:r>
      <w:r>
        <w:rPr>
          <w:rFonts w:eastAsia="Calibri" w:cs="Arial"/>
          <w:color w:val="0000FF"/>
          <w:sz w:val="20"/>
          <w:szCs w:val="20"/>
        </w:rPr>
        <w:t>51 (1+2+16+32</w:t>
      </w:r>
      <w:proofErr w:type="gramStart"/>
      <w:r>
        <w:rPr>
          <w:rFonts w:eastAsia="Calibri" w:cs="Arial"/>
          <w:color w:val="0000FF"/>
          <w:sz w:val="20"/>
          <w:szCs w:val="20"/>
        </w:rPr>
        <w:t>)</w:t>
      </w:r>
      <w:proofErr w:type="gramEnd"/>
      <w:r>
        <w:rPr>
          <w:rFonts w:eastAsia="Calibri" w:cs="Arial"/>
          <w:color w:val="0000FF"/>
          <w:sz w:val="20"/>
          <w:szCs w:val="20"/>
        </w:rPr>
        <w:t>=51</w:t>
      </w:r>
      <w:r>
        <w:rPr>
          <w:rFonts w:eastAsia="Calibri" w:cs="Arial"/>
          <w:color w:val="0000FF"/>
          <w:sz w:val="20"/>
          <w:szCs w:val="20"/>
        </w:rPr>
        <w:t>.</w:t>
      </w:r>
    </w:p>
    <w:p w:rsidR="0009564C" w:rsidRDefault="0009564C" w:rsidP="00FC47BF">
      <w:pPr>
        <w:pStyle w:val="PargrafodaLista"/>
        <w:rPr>
          <w:rFonts w:eastAsia="Calibri" w:cs="Arial"/>
          <w:sz w:val="24"/>
          <w:szCs w:val="24"/>
        </w:rPr>
      </w:pPr>
    </w:p>
    <w:p w:rsidR="0009564C" w:rsidRDefault="0009564C" w:rsidP="0009564C">
      <w:pPr>
        <w:pStyle w:val="PargrafodaLista"/>
      </w:pPr>
      <w:r>
        <w:rPr>
          <w:rFonts w:eastAsia="Calibri" w:cs="Arial"/>
          <w:sz w:val="20"/>
          <w:szCs w:val="20"/>
        </w:rPr>
        <w:t xml:space="preserve">(1) Embora, este método apresente desvantagens, ele apresenta uma vantagem na sua </w:t>
      </w:r>
      <w:proofErr w:type="gramStart"/>
      <w:r>
        <w:rPr>
          <w:rFonts w:eastAsia="Calibri" w:cs="Arial"/>
          <w:sz w:val="20"/>
          <w:szCs w:val="20"/>
        </w:rPr>
        <w:t>performance</w:t>
      </w:r>
      <w:proofErr w:type="gramEnd"/>
      <w:r>
        <w:rPr>
          <w:rFonts w:eastAsia="Calibri" w:cs="Arial"/>
          <w:sz w:val="20"/>
          <w:szCs w:val="20"/>
        </w:rPr>
        <w:t xml:space="preserve"> porque ele não emprega nenhuma criptografia.</w:t>
      </w:r>
      <w:r w:rsidRPr="00FC47BF">
        <w:rPr>
          <w:rFonts w:eastAsia="Calibri" w:cs="Arial"/>
          <w:sz w:val="20"/>
          <w:szCs w:val="20"/>
        </w:rPr>
        <w:br/>
        <w:t>(2)</w:t>
      </w:r>
      <w:r>
        <w:rPr>
          <w:rFonts w:eastAsia="Calibri" w:cs="Arial"/>
          <w:sz w:val="20"/>
          <w:szCs w:val="20"/>
        </w:rPr>
        <w:t xml:space="preserve"> O método HMAC autentica assinaturas com chave secreta K, enquanto </w:t>
      </w:r>
      <w:proofErr w:type="spellStart"/>
      <w:r>
        <w:rPr>
          <w:rFonts w:eastAsia="Calibri" w:cs="Arial"/>
          <w:sz w:val="20"/>
          <w:szCs w:val="20"/>
        </w:rPr>
        <w:t>Hash</w:t>
      </w:r>
      <w:proofErr w:type="spellEnd"/>
      <w:r>
        <w:rPr>
          <w:rFonts w:eastAsia="Calibri" w:cs="Arial"/>
          <w:sz w:val="20"/>
          <w:szCs w:val="20"/>
        </w:rPr>
        <w:t xml:space="preserve"> H apenas verifica a integridade de M.</w:t>
      </w:r>
      <w:r w:rsidRPr="00FC47BF">
        <w:rPr>
          <w:rFonts w:eastAsia="Calibri" w:cs="Arial"/>
          <w:sz w:val="20"/>
          <w:szCs w:val="20"/>
        </w:rPr>
        <w:br/>
        <w:t>(4)</w:t>
      </w:r>
      <w:r>
        <w:rPr>
          <w:rFonts w:eastAsia="Calibri" w:cs="Arial"/>
          <w:sz w:val="20"/>
          <w:szCs w:val="20"/>
        </w:rPr>
        <w:t xml:space="preserve"> </w:t>
      </w:r>
      <w:r w:rsidRPr="0009564C">
        <w:rPr>
          <w:rFonts w:eastAsia="Calibri" w:cs="Arial"/>
          <w:color w:val="C00000"/>
          <w:sz w:val="20"/>
          <w:szCs w:val="20"/>
        </w:rPr>
        <w:t xml:space="preserve">Criptografia simétrica é 3-10 mais rápida que uma função </w:t>
      </w:r>
      <w:proofErr w:type="spellStart"/>
      <w:r w:rsidRPr="0009564C">
        <w:rPr>
          <w:rFonts w:eastAsia="Calibri" w:cs="Arial"/>
          <w:color w:val="C00000"/>
          <w:sz w:val="20"/>
          <w:szCs w:val="20"/>
        </w:rPr>
        <w:t>Hash</w:t>
      </w:r>
      <w:proofErr w:type="spellEnd"/>
      <w:r w:rsidRPr="0009564C">
        <w:rPr>
          <w:rFonts w:eastAsia="Calibri" w:cs="Arial"/>
          <w:color w:val="C00000"/>
          <w:sz w:val="20"/>
          <w:szCs w:val="20"/>
        </w:rPr>
        <w:t xml:space="preserve"> H.</w:t>
      </w:r>
      <w:r>
        <w:rPr>
          <w:rFonts w:eastAsia="Calibri" w:cs="Arial"/>
          <w:sz w:val="20"/>
          <w:szCs w:val="20"/>
        </w:rPr>
        <w:t xml:space="preserve"> </w:t>
      </w:r>
      <w:r w:rsidRPr="0009564C">
        <w:rPr>
          <w:rFonts w:eastAsia="Calibri" w:cs="Arial"/>
          <w:color w:val="0000FF"/>
          <w:sz w:val="20"/>
          <w:szCs w:val="20"/>
        </w:rPr>
        <w:t>(Falsa)</w:t>
      </w:r>
      <w:r w:rsidRPr="0009564C">
        <w:rPr>
          <w:rFonts w:eastAsia="Calibri" w:cs="Arial"/>
          <w:sz w:val="20"/>
          <w:szCs w:val="20"/>
        </w:rPr>
        <w:br/>
      </w:r>
      <w:r>
        <w:rPr>
          <w:rFonts w:eastAsia="Calibri" w:cs="Arial"/>
          <w:sz w:val="20"/>
          <w:szCs w:val="20"/>
        </w:rPr>
        <w:t xml:space="preserve">(16) O protocolo SSL v3.1 (o protocolo TLS) suporta uma variedade de </w:t>
      </w:r>
      <w:proofErr w:type="spellStart"/>
      <w:r>
        <w:rPr>
          <w:rFonts w:eastAsia="Calibri" w:cs="Arial"/>
          <w:sz w:val="20"/>
          <w:szCs w:val="20"/>
        </w:rPr>
        <w:t>MACs</w:t>
      </w:r>
      <w:proofErr w:type="spellEnd"/>
      <w:r>
        <w:rPr>
          <w:rFonts w:eastAsia="Calibri" w:cs="Arial"/>
          <w:sz w:val="20"/>
          <w:szCs w:val="20"/>
        </w:rPr>
        <w:t>, incluindo o HMAC.</w:t>
      </w:r>
      <w:r>
        <w:rPr>
          <w:rFonts w:eastAsia="Calibri" w:cs="Arial"/>
          <w:sz w:val="20"/>
          <w:szCs w:val="20"/>
        </w:rPr>
        <w:br/>
      </w:r>
      <w:r w:rsidRPr="00FC47BF">
        <w:rPr>
          <w:rFonts w:eastAsia="Calibri" w:cs="Arial"/>
          <w:sz w:val="20"/>
          <w:szCs w:val="20"/>
        </w:rPr>
        <w:t>(32)</w:t>
      </w:r>
      <w:r>
        <w:rPr>
          <w:rFonts w:eastAsia="Calibri" w:cs="Arial"/>
          <w:sz w:val="20"/>
          <w:szCs w:val="20"/>
        </w:rPr>
        <w:t xml:space="preserve"> </w:t>
      </w:r>
      <w:r w:rsidRPr="00FC47BF">
        <w:rPr>
          <w:rFonts w:eastAsia="Calibri" w:cs="Arial"/>
          <w:sz w:val="20"/>
          <w:szCs w:val="20"/>
        </w:rPr>
        <w:t xml:space="preserve">O método depende da existência de um </w:t>
      </w:r>
      <w:r>
        <w:rPr>
          <w:rFonts w:eastAsia="Calibri" w:cs="Arial"/>
          <w:sz w:val="20"/>
          <w:szCs w:val="20"/>
        </w:rPr>
        <w:t xml:space="preserve">canal seguro, através do qual </w:t>
      </w:r>
      <w:r w:rsidRPr="00FC47BF">
        <w:rPr>
          <w:rFonts w:eastAsia="Calibri" w:cs="Arial"/>
          <w:sz w:val="20"/>
          <w:szCs w:val="20"/>
        </w:rPr>
        <w:t>a chave compartilhada K pode ser distribuída</w:t>
      </w:r>
      <w:r>
        <w:rPr>
          <w:rFonts w:eastAsia="Calibri" w:cs="Arial"/>
          <w:sz w:val="20"/>
          <w:szCs w:val="20"/>
        </w:rPr>
        <w:t>.</w:t>
      </w:r>
    </w:p>
    <w:p w:rsidR="0009564C" w:rsidRPr="007F5263" w:rsidRDefault="0009564C" w:rsidP="00FC47BF">
      <w:pPr>
        <w:pStyle w:val="PargrafodaLista"/>
        <w:rPr>
          <w:rFonts w:eastAsia="Calibri" w:cs="Arial"/>
          <w:color w:val="0000FF"/>
          <w:sz w:val="24"/>
          <w:szCs w:val="24"/>
        </w:rPr>
      </w:pPr>
    </w:p>
    <w:sectPr w:rsidR="0009564C" w:rsidRPr="007F5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2FAF"/>
    <w:multiLevelType w:val="hybridMultilevel"/>
    <w:tmpl w:val="735E3ECA"/>
    <w:lvl w:ilvl="0" w:tplc="70CA77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A5D84"/>
    <w:multiLevelType w:val="hybridMultilevel"/>
    <w:tmpl w:val="4F98F0BA"/>
    <w:lvl w:ilvl="0" w:tplc="39C00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10B6C"/>
    <w:multiLevelType w:val="hybridMultilevel"/>
    <w:tmpl w:val="3D4A8E14"/>
    <w:lvl w:ilvl="0" w:tplc="F858D4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PalatinoLinotype-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2EEE"/>
    <w:multiLevelType w:val="hybridMultilevel"/>
    <w:tmpl w:val="2D5A5FD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407FF0"/>
    <w:multiLevelType w:val="hybridMultilevel"/>
    <w:tmpl w:val="FB406070"/>
    <w:lvl w:ilvl="0" w:tplc="7598E3CE">
      <w:start w:val="2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DB3C22"/>
    <w:multiLevelType w:val="hybridMultilevel"/>
    <w:tmpl w:val="D06EBF3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972372"/>
    <w:multiLevelType w:val="hybridMultilevel"/>
    <w:tmpl w:val="CC9AE728"/>
    <w:lvl w:ilvl="0" w:tplc="872AC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F3A25"/>
    <w:multiLevelType w:val="multilevel"/>
    <w:tmpl w:val="CA20E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A5F70B5"/>
    <w:multiLevelType w:val="hybridMultilevel"/>
    <w:tmpl w:val="1374BDB6"/>
    <w:lvl w:ilvl="0" w:tplc="5860F40C">
      <w:start w:val="2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8"/>
    <w:rsid w:val="0001444C"/>
    <w:rsid w:val="00030277"/>
    <w:rsid w:val="00033423"/>
    <w:rsid w:val="00035BF5"/>
    <w:rsid w:val="00036CE5"/>
    <w:rsid w:val="00040B40"/>
    <w:rsid w:val="0004125E"/>
    <w:rsid w:val="00045C94"/>
    <w:rsid w:val="00052A2A"/>
    <w:rsid w:val="000575F2"/>
    <w:rsid w:val="0005770D"/>
    <w:rsid w:val="00061DDF"/>
    <w:rsid w:val="00072FF0"/>
    <w:rsid w:val="00076CC0"/>
    <w:rsid w:val="000827A9"/>
    <w:rsid w:val="00087564"/>
    <w:rsid w:val="000928BD"/>
    <w:rsid w:val="0009564C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131B6"/>
    <w:rsid w:val="00120C01"/>
    <w:rsid w:val="001218A9"/>
    <w:rsid w:val="00121BAC"/>
    <w:rsid w:val="00122BC0"/>
    <w:rsid w:val="001259EA"/>
    <w:rsid w:val="00147321"/>
    <w:rsid w:val="00153A53"/>
    <w:rsid w:val="00153DF8"/>
    <w:rsid w:val="00154299"/>
    <w:rsid w:val="001601A4"/>
    <w:rsid w:val="00160800"/>
    <w:rsid w:val="00162485"/>
    <w:rsid w:val="0016704B"/>
    <w:rsid w:val="00173937"/>
    <w:rsid w:val="00174058"/>
    <w:rsid w:val="00181CE0"/>
    <w:rsid w:val="00193AC6"/>
    <w:rsid w:val="001B3EA5"/>
    <w:rsid w:val="001B6BC4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40EBA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41086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1096"/>
    <w:rsid w:val="006050DF"/>
    <w:rsid w:val="00616F1B"/>
    <w:rsid w:val="00632CF6"/>
    <w:rsid w:val="00646BC0"/>
    <w:rsid w:val="006505FE"/>
    <w:rsid w:val="006549C3"/>
    <w:rsid w:val="00655244"/>
    <w:rsid w:val="00656314"/>
    <w:rsid w:val="0066613B"/>
    <w:rsid w:val="00676187"/>
    <w:rsid w:val="00682AEA"/>
    <w:rsid w:val="00682D59"/>
    <w:rsid w:val="00683B29"/>
    <w:rsid w:val="00686261"/>
    <w:rsid w:val="00693D4C"/>
    <w:rsid w:val="006A2355"/>
    <w:rsid w:val="006A4655"/>
    <w:rsid w:val="006A59D9"/>
    <w:rsid w:val="006A5F88"/>
    <w:rsid w:val="006C2C1E"/>
    <w:rsid w:val="006C780B"/>
    <w:rsid w:val="006D08C4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E5D0C"/>
    <w:rsid w:val="007F5263"/>
    <w:rsid w:val="007F6EA7"/>
    <w:rsid w:val="0081139A"/>
    <w:rsid w:val="00820496"/>
    <w:rsid w:val="00820E8F"/>
    <w:rsid w:val="0082385F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87D9A"/>
    <w:rsid w:val="008931E8"/>
    <w:rsid w:val="008954FB"/>
    <w:rsid w:val="008B3B3D"/>
    <w:rsid w:val="008C62A4"/>
    <w:rsid w:val="008C6B00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54FF7"/>
    <w:rsid w:val="00955850"/>
    <w:rsid w:val="009577D4"/>
    <w:rsid w:val="00962D52"/>
    <w:rsid w:val="00971013"/>
    <w:rsid w:val="00974F76"/>
    <w:rsid w:val="0097561C"/>
    <w:rsid w:val="00984AC3"/>
    <w:rsid w:val="0099594B"/>
    <w:rsid w:val="00996651"/>
    <w:rsid w:val="009B0A8C"/>
    <w:rsid w:val="009B198C"/>
    <w:rsid w:val="009B35E7"/>
    <w:rsid w:val="009B6E97"/>
    <w:rsid w:val="009B7743"/>
    <w:rsid w:val="009C5845"/>
    <w:rsid w:val="009C6105"/>
    <w:rsid w:val="009D1C81"/>
    <w:rsid w:val="009D7794"/>
    <w:rsid w:val="009E0A27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944C5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3473"/>
    <w:rsid w:val="00BA6B4A"/>
    <w:rsid w:val="00BC0A67"/>
    <w:rsid w:val="00BE6BDC"/>
    <w:rsid w:val="00BF2C2C"/>
    <w:rsid w:val="00C00313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2B07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0453"/>
    <w:rsid w:val="00E423F1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F43C7"/>
    <w:rsid w:val="00EF5747"/>
    <w:rsid w:val="00F0089E"/>
    <w:rsid w:val="00F00A45"/>
    <w:rsid w:val="00F0259B"/>
    <w:rsid w:val="00F1519D"/>
    <w:rsid w:val="00F23838"/>
    <w:rsid w:val="00F311C1"/>
    <w:rsid w:val="00F41DCA"/>
    <w:rsid w:val="00F44280"/>
    <w:rsid w:val="00F45140"/>
    <w:rsid w:val="00F51E0F"/>
    <w:rsid w:val="00F53393"/>
    <w:rsid w:val="00F6523B"/>
    <w:rsid w:val="00F70E13"/>
    <w:rsid w:val="00F748C4"/>
    <w:rsid w:val="00F7735B"/>
    <w:rsid w:val="00F77DFE"/>
    <w:rsid w:val="00F81ABB"/>
    <w:rsid w:val="00F90895"/>
    <w:rsid w:val="00F909FE"/>
    <w:rsid w:val="00FB2581"/>
    <w:rsid w:val="00FB431B"/>
    <w:rsid w:val="00FC47BF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8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8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11927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cp:lastPrinted>2013-10-10T17:17:00Z</cp:lastPrinted>
  <dcterms:created xsi:type="dcterms:W3CDTF">2013-10-10T17:19:00Z</dcterms:created>
  <dcterms:modified xsi:type="dcterms:W3CDTF">2013-10-10T17:19:00Z</dcterms:modified>
</cp:coreProperties>
</file>